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B623" w14:textId="77777777" w:rsidR="00D135A3" w:rsidRDefault="00D135A3" w:rsidP="00B40337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b/>
          <w:color w:val="323232"/>
          <w:sz w:val="32"/>
          <w:szCs w:val="24"/>
          <w:lang w:eastAsia="en-GB"/>
        </w:rPr>
      </w:pPr>
    </w:p>
    <w:p w14:paraId="1AB70D59" w14:textId="77777777" w:rsidR="00B40337" w:rsidRPr="00A32CF9" w:rsidRDefault="00D135A3" w:rsidP="00B40337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b/>
          <w:color w:val="323232"/>
          <w:sz w:val="32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323232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07E78BB" wp14:editId="1EEA8B2E">
            <wp:simplePos x="0" y="0"/>
            <wp:positionH relativeFrom="page">
              <wp:align>right</wp:align>
            </wp:positionH>
            <wp:positionV relativeFrom="margin">
              <wp:posOffset>-809625</wp:posOffset>
            </wp:positionV>
            <wp:extent cx="2098675" cy="7613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_blue_Swind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337">
        <w:rPr>
          <w:rFonts w:ascii="Arial" w:eastAsia="Times New Roman" w:hAnsi="Arial" w:cs="Arial"/>
          <w:b/>
          <w:color w:val="323232"/>
          <w:sz w:val="32"/>
          <w:szCs w:val="24"/>
          <w:lang w:eastAsia="en-GB"/>
        </w:rPr>
        <w:t>Citizens Advice Swindon are recruiting Trustees</w:t>
      </w:r>
    </w:p>
    <w:p w14:paraId="7B87BE62" w14:textId="77777777" w:rsidR="00AD3F68" w:rsidRDefault="00AD3F68" w:rsidP="00A122B0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b/>
          <w:color w:val="323232"/>
          <w:sz w:val="32"/>
          <w:szCs w:val="24"/>
          <w:lang w:eastAsia="en-GB"/>
        </w:rPr>
      </w:pPr>
      <w:r>
        <w:rPr>
          <w:rFonts w:ascii="Arial" w:eastAsia="Times New Roman" w:hAnsi="Arial" w:cs="Arial"/>
          <w:b/>
          <w:color w:val="323232"/>
          <w:sz w:val="32"/>
          <w:szCs w:val="24"/>
          <w:lang w:eastAsia="en-GB"/>
        </w:rPr>
        <w:t>Want to make a difference in your community and keep up to date about what is affecting it?</w:t>
      </w:r>
    </w:p>
    <w:p w14:paraId="219FB881" w14:textId="70CF18E0" w:rsidR="00A95CDC" w:rsidRDefault="00A95CDC" w:rsidP="00A122B0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A95CDC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Citizens Advice Swindon</w:t>
      </w:r>
      <w:r w:rsidR="0052254D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</w:t>
      </w:r>
      <w:r w:rsidR="0042769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opened its doors to the residents of Swindon in 1939. We are </w:t>
      </w:r>
      <w:r w:rsidR="0052254D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a</w:t>
      </w:r>
      <w:r w:rsidR="00AD3F68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n independent</w:t>
      </w:r>
      <w:r w:rsidR="0052254D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charity </w:t>
      </w:r>
      <w:r w:rsidR="008C0FE3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providing free, independent, impartial and confidential advice to</w:t>
      </w:r>
      <w:r w:rsidR="0052254D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the residents of Swindon Borough. We provide advice and information on a range of subject areas including debt, benefits, housing, immigration, employment, consumer </w:t>
      </w:r>
      <w:r w:rsidR="007D0F98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and more. We deal with over 9,000 enquiries every year.</w:t>
      </w:r>
      <w:r w:rsidR="008C0FE3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We have a dedica</w:t>
      </w:r>
      <w:r w:rsidR="009B36A5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ted team of 2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3</w:t>
      </w:r>
      <w:r w:rsidR="009B36A5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paid staff and 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40</w:t>
      </w:r>
      <w:r w:rsidR="008C0FE3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volunteers.</w:t>
      </w:r>
    </w:p>
    <w:p w14:paraId="0775ECEE" w14:textId="77777777" w:rsidR="000076A2" w:rsidRDefault="000076A2" w:rsidP="000076A2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The post of Trustee is unpaid but will provide you with a great deal of experience and satisfaction. </w:t>
      </w: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It’s a chance to really understand what is affecting society today and be part of a dedicated team that is helping to make a difference in people’s lives.</w:t>
      </w:r>
    </w:p>
    <w:p w14:paraId="520F258D" w14:textId="77777777" w:rsidR="00AD3F68" w:rsidRDefault="00AD3F68" w:rsidP="00AD3F68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F318EF">
        <w:rPr>
          <w:rFonts w:ascii="Arial" w:hAnsi="Arial" w:cs="Arial"/>
          <w:sz w:val="24"/>
          <w:szCs w:val="24"/>
        </w:rPr>
        <w:t xml:space="preserve">We are looking for </w:t>
      </w:r>
      <w:r w:rsidR="007B3C84">
        <w:rPr>
          <w:rFonts w:ascii="Arial" w:hAnsi="Arial" w:cs="Arial"/>
          <w:sz w:val="24"/>
          <w:szCs w:val="24"/>
        </w:rPr>
        <w:t xml:space="preserve">up to </w:t>
      </w:r>
      <w:r>
        <w:rPr>
          <w:rFonts w:ascii="Arial" w:hAnsi="Arial" w:cs="Arial"/>
          <w:sz w:val="24"/>
          <w:szCs w:val="24"/>
        </w:rPr>
        <w:t xml:space="preserve">three </w:t>
      </w:r>
      <w:r w:rsidRPr="00F318EF">
        <w:rPr>
          <w:rFonts w:ascii="Arial" w:hAnsi="Arial" w:cs="Arial"/>
          <w:sz w:val="24"/>
          <w:szCs w:val="24"/>
        </w:rPr>
        <w:t>people with strategic vision,</w:t>
      </w:r>
      <w:r w:rsidR="008C0FE3">
        <w:rPr>
          <w:rFonts w:ascii="Arial" w:hAnsi="Arial" w:cs="Arial"/>
          <w:sz w:val="24"/>
          <w:szCs w:val="24"/>
        </w:rPr>
        <w:t xml:space="preserve"> independent j</w:t>
      </w:r>
      <w:r w:rsidR="00E167F1">
        <w:rPr>
          <w:rFonts w:ascii="Arial" w:hAnsi="Arial" w:cs="Arial"/>
          <w:sz w:val="24"/>
          <w:szCs w:val="24"/>
        </w:rPr>
        <w:t>udgement, a passion for helping people understand their rights</w:t>
      </w:r>
      <w:r w:rsidR="000076A2">
        <w:rPr>
          <w:rFonts w:ascii="Arial" w:hAnsi="Arial" w:cs="Arial"/>
          <w:sz w:val="24"/>
          <w:szCs w:val="24"/>
        </w:rPr>
        <w:t>;</w:t>
      </w:r>
      <w:r w:rsidR="00E167F1">
        <w:rPr>
          <w:rFonts w:ascii="Arial" w:hAnsi="Arial" w:cs="Arial"/>
          <w:sz w:val="24"/>
          <w:szCs w:val="24"/>
        </w:rPr>
        <w:t xml:space="preserve"> </w:t>
      </w:r>
      <w:r w:rsidRPr="00F318EF">
        <w:rPr>
          <w:rFonts w:ascii="Arial" w:hAnsi="Arial" w:cs="Arial"/>
          <w:sz w:val="24"/>
          <w:szCs w:val="24"/>
        </w:rPr>
        <w:t xml:space="preserve">and a willingness to give time and commitment </w:t>
      </w:r>
      <w:r w:rsidR="00B40337">
        <w:rPr>
          <w:rFonts w:ascii="Arial" w:hAnsi="Arial" w:cs="Arial"/>
          <w:sz w:val="24"/>
          <w:szCs w:val="24"/>
        </w:rPr>
        <w:t xml:space="preserve">to </w:t>
      </w:r>
      <w:r w:rsidR="008C0FE3">
        <w:rPr>
          <w:rFonts w:ascii="Arial" w:hAnsi="Arial" w:cs="Arial"/>
          <w:sz w:val="24"/>
          <w:szCs w:val="24"/>
        </w:rPr>
        <w:t xml:space="preserve">represent our </w:t>
      </w:r>
      <w:r w:rsidR="00E167F1">
        <w:rPr>
          <w:rFonts w:ascii="Arial" w:hAnsi="Arial" w:cs="Arial"/>
          <w:sz w:val="24"/>
          <w:szCs w:val="24"/>
        </w:rPr>
        <w:t xml:space="preserve">organisation and its </w:t>
      </w:r>
      <w:r w:rsidR="008C0FE3">
        <w:rPr>
          <w:rFonts w:ascii="Arial" w:hAnsi="Arial" w:cs="Arial"/>
          <w:sz w:val="24"/>
          <w:szCs w:val="24"/>
        </w:rPr>
        <w:t>values</w:t>
      </w:r>
      <w:r w:rsidRPr="00F318EF">
        <w:rPr>
          <w:rFonts w:ascii="Arial" w:hAnsi="Arial" w:cs="Arial"/>
          <w:sz w:val="24"/>
          <w:szCs w:val="24"/>
        </w:rPr>
        <w:t xml:space="preserve">. </w:t>
      </w: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We are particularly interested to hear from people with skills and </w:t>
      </w: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experience</w:t>
      </w: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in the following:</w:t>
      </w:r>
    </w:p>
    <w:p w14:paraId="2A2069D1" w14:textId="77777777" w:rsidR="00AD3F68" w:rsidRDefault="00AD3F68" w:rsidP="00BB005B">
      <w:pPr>
        <w:pStyle w:val="ListParagraph"/>
        <w:numPr>
          <w:ilvl w:val="0"/>
          <w:numId w:val="3"/>
        </w:num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7B3C8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HR and People Management</w:t>
      </w:r>
    </w:p>
    <w:p w14:paraId="3888375D" w14:textId="0CCBBBD0" w:rsidR="007B3C84" w:rsidRDefault="007B3C84" w:rsidP="00BB005B">
      <w:pPr>
        <w:pStyle w:val="ListParagraph"/>
        <w:numPr>
          <w:ilvl w:val="0"/>
          <w:numId w:val="3"/>
        </w:num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Legal</w:t>
      </w:r>
    </w:p>
    <w:p w14:paraId="7EF0BF46" w14:textId="249C2467" w:rsidR="005D2CE4" w:rsidRDefault="005D2CE4" w:rsidP="00BB005B">
      <w:pPr>
        <w:pStyle w:val="ListParagraph"/>
        <w:numPr>
          <w:ilvl w:val="0"/>
          <w:numId w:val="3"/>
        </w:num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IT</w:t>
      </w:r>
    </w:p>
    <w:p w14:paraId="152D4DD3" w14:textId="71AA1983" w:rsidR="005D2CE4" w:rsidRDefault="005D2CE4" w:rsidP="00BB005B">
      <w:pPr>
        <w:pStyle w:val="ListParagraph"/>
        <w:numPr>
          <w:ilvl w:val="0"/>
          <w:numId w:val="3"/>
        </w:num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Marketing and Communications</w:t>
      </w:r>
    </w:p>
    <w:p w14:paraId="5CC0CCB7" w14:textId="114E8833" w:rsidR="00F25BE8" w:rsidRPr="007B3C84" w:rsidRDefault="00F25BE8" w:rsidP="00BB005B">
      <w:pPr>
        <w:pStyle w:val="ListParagraph"/>
        <w:numPr>
          <w:ilvl w:val="0"/>
          <w:numId w:val="3"/>
        </w:num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F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undraising</w:t>
      </w:r>
    </w:p>
    <w:p w14:paraId="536DBAB1" w14:textId="3F2C6143" w:rsidR="00102464" w:rsidRPr="005D2CE4" w:rsidRDefault="00AD3F68" w:rsidP="005D2CE4">
      <w:pPr>
        <w:pStyle w:val="ListParagraph"/>
        <w:numPr>
          <w:ilvl w:val="0"/>
          <w:numId w:val="3"/>
        </w:num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Health and Wellbeing</w:t>
      </w:r>
    </w:p>
    <w:p w14:paraId="339FE8B3" w14:textId="77777777" w:rsidR="00AD3F68" w:rsidRDefault="00AD3F68" w:rsidP="00AD3F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As a Trustee you will provide a strategic lead and oversight for the direction of </w:t>
      </w:r>
      <w:r>
        <w:rPr>
          <w:rFonts w:ascii="Arial" w:eastAsia="Times New Roman" w:hAnsi="Arial" w:cs="Arial"/>
          <w:color w:val="323232"/>
          <w:sz w:val="24"/>
          <w:szCs w:val="24"/>
          <w:lang w:eastAsia="en-GB"/>
        </w:rPr>
        <w:t>Citizens Advice Swindon</w:t>
      </w:r>
      <w:r w:rsidR="00E167F1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, this is not an operational role</w:t>
      </w: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.</w:t>
      </w:r>
    </w:p>
    <w:p w14:paraId="18AEF10C" w14:textId="77777777" w:rsidR="00A122B0" w:rsidRDefault="00A122B0" w:rsidP="00A122B0">
      <w:pPr>
        <w:shd w:val="clear" w:color="auto" w:fill="FFFFFF"/>
        <w:spacing w:after="192"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All reasonable expenses are reimbursed and training is provided.</w:t>
      </w:r>
    </w:p>
    <w:p w14:paraId="0A6220EB" w14:textId="77777777" w:rsidR="00A17A52" w:rsidRDefault="00A17A52" w:rsidP="00A17A52">
      <w:pPr>
        <w:rPr>
          <w:rFonts w:ascii="Arial" w:hAnsi="Arial" w:cs="Arial"/>
          <w:sz w:val="24"/>
          <w:szCs w:val="24"/>
          <w:lang w:val="en"/>
        </w:rPr>
      </w:pPr>
      <w:r w:rsidRPr="00A95CDC">
        <w:rPr>
          <w:rFonts w:ascii="Arial" w:hAnsi="Arial" w:cs="Arial"/>
          <w:sz w:val="24"/>
          <w:szCs w:val="24"/>
          <w:lang w:val="en"/>
        </w:rPr>
        <w:t xml:space="preserve">Trustees are expected to </w:t>
      </w:r>
    </w:p>
    <w:p w14:paraId="71959CC1" w14:textId="77777777" w:rsidR="00A17A52" w:rsidRDefault="00A17A52" w:rsidP="00A17A5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5B1DE0">
        <w:rPr>
          <w:rFonts w:ascii="Arial" w:hAnsi="Arial" w:cs="Arial"/>
          <w:sz w:val="24"/>
          <w:szCs w:val="24"/>
          <w:lang w:val="en"/>
        </w:rPr>
        <w:t xml:space="preserve">attend up to </w:t>
      </w:r>
      <w:r>
        <w:rPr>
          <w:rFonts w:ascii="Arial" w:hAnsi="Arial" w:cs="Arial"/>
          <w:sz w:val="24"/>
          <w:szCs w:val="24"/>
          <w:lang w:val="en"/>
        </w:rPr>
        <w:t>seven</w:t>
      </w:r>
      <w:r w:rsidRPr="005B1DE0">
        <w:rPr>
          <w:rFonts w:ascii="Arial" w:hAnsi="Arial" w:cs="Arial"/>
          <w:sz w:val="24"/>
          <w:szCs w:val="24"/>
          <w:lang w:val="en"/>
        </w:rPr>
        <w:t xml:space="preserve"> meetings a year including </w:t>
      </w:r>
      <w:r>
        <w:rPr>
          <w:rFonts w:ascii="Arial" w:hAnsi="Arial" w:cs="Arial"/>
          <w:sz w:val="24"/>
          <w:szCs w:val="24"/>
          <w:lang w:val="en"/>
        </w:rPr>
        <w:t xml:space="preserve">Board meetings </w:t>
      </w:r>
      <w:r w:rsidRPr="005B1DE0">
        <w:rPr>
          <w:rFonts w:ascii="Arial" w:hAnsi="Arial" w:cs="Arial"/>
          <w:sz w:val="24"/>
          <w:szCs w:val="24"/>
          <w:lang w:val="en"/>
        </w:rPr>
        <w:t>and an annual planning day;</w:t>
      </w:r>
    </w:p>
    <w:p w14:paraId="13AB7999" w14:textId="77777777" w:rsidR="00A17A52" w:rsidRPr="005B1DE0" w:rsidRDefault="00A17A52" w:rsidP="00A17A5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5B1DE0">
        <w:rPr>
          <w:rFonts w:ascii="Arial" w:hAnsi="Arial" w:cs="Arial"/>
          <w:sz w:val="24"/>
          <w:szCs w:val="24"/>
        </w:rPr>
        <w:t xml:space="preserve">get involved in support work including fixed term projects; </w:t>
      </w:r>
    </w:p>
    <w:p w14:paraId="3464A232" w14:textId="77777777" w:rsidR="00A17A52" w:rsidRPr="005B1DE0" w:rsidRDefault="00A17A52" w:rsidP="00A17A5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5B1DE0">
        <w:rPr>
          <w:rFonts w:ascii="Arial" w:hAnsi="Arial" w:cs="Arial"/>
          <w:sz w:val="24"/>
          <w:szCs w:val="24"/>
          <w:lang w:val="en"/>
        </w:rPr>
        <w:t>contribute advice and support</w:t>
      </w:r>
      <w:r>
        <w:rPr>
          <w:rFonts w:ascii="Arial" w:hAnsi="Arial" w:cs="Arial"/>
          <w:sz w:val="24"/>
          <w:szCs w:val="24"/>
          <w:lang w:val="en"/>
        </w:rPr>
        <w:t xml:space="preserve"> to the Chief Officer</w:t>
      </w:r>
      <w:r w:rsidRPr="005B1DE0">
        <w:rPr>
          <w:rFonts w:ascii="Arial" w:hAnsi="Arial" w:cs="Arial"/>
          <w:sz w:val="24"/>
          <w:szCs w:val="24"/>
          <w:lang w:val="en"/>
        </w:rPr>
        <w:t xml:space="preserve"> on an ad hoc basis; </w:t>
      </w:r>
      <w:r w:rsidRPr="005B1DE0">
        <w:rPr>
          <w:rFonts w:ascii="Arial" w:hAnsi="Arial" w:cs="Arial"/>
          <w:sz w:val="24"/>
          <w:szCs w:val="24"/>
        </w:rPr>
        <w:t>and</w:t>
      </w:r>
    </w:p>
    <w:p w14:paraId="13AF3A2C" w14:textId="77777777" w:rsidR="00A17A52" w:rsidRPr="005B1DE0" w:rsidRDefault="00A17A52" w:rsidP="00A17A5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represent us at </w:t>
      </w:r>
      <w:r w:rsidRPr="005B1DE0">
        <w:rPr>
          <w:rFonts w:ascii="Arial" w:hAnsi="Arial" w:cs="Arial"/>
          <w:sz w:val="24"/>
          <w:szCs w:val="24"/>
        </w:rPr>
        <w:t xml:space="preserve">events.  </w:t>
      </w:r>
    </w:p>
    <w:p w14:paraId="445773F0" w14:textId="4C265C3B" w:rsidR="00A122B0" w:rsidRPr="00A122B0" w:rsidRDefault="00A122B0" w:rsidP="00A122B0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23232"/>
          <w:sz w:val="24"/>
          <w:szCs w:val="24"/>
          <w:lang w:eastAsia="en-GB"/>
        </w:rPr>
      </w:pP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If you are interested in getting involved, please contact </w:t>
      </w:r>
      <w:r w:rsidR="005B1DE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Claire Newport, Chief Officer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,</w:t>
      </w: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email </w:t>
      </w:r>
      <w:r w:rsidR="00B40337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chiefofficer</w:t>
      </w:r>
      <w:r w:rsidR="005B1DE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@swindon.cabnet.org.uk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,</w:t>
      </w:r>
      <w:r w:rsidR="005B1DE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for further information and</w:t>
      </w:r>
      <w:r w:rsidRPr="00A122B0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an application pack.</w:t>
      </w:r>
      <w:r w:rsidR="00AC3022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Closing date for this round of applications is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1</w:t>
      </w:r>
      <w:r w:rsidR="005D2CE4" w:rsidRPr="005D2CE4">
        <w:rPr>
          <w:rFonts w:ascii="Arial" w:eastAsia="Times New Roman" w:hAnsi="Arial" w:cs="Arial"/>
          <w:color w:val="323232"/>
          <w:sz w:val="24"/>
          <w:szCs w:val="24"/>
          <w:vertAlign w:val="superscript"/>
          <w:lang w:eastAsia="en-GB"/>
        </w:rPr>
        <w:t>st</w:t>
      </w:r>
      <w:r w:rsidR="005D2CE4">
        <w:rPr>
          <w:rFonts w:ascii="Arial" w:eastAsia="Times New Roman" w:hAnsi="Arial" w:cs="Arial"/>
          <w:color w:val="323232"/>
          <w:sz w:val="24"/>
          <w:szCs w:val="24"/>
          <w:lang w:eastAsia="en-GB"/>
        </w:rPr>
        <w:t xml:space="preserve"> November 21</w:t>
      </w:r>
      <w:r w:rsidR="0067046E">
        <w:rPr>
          <w:rFonts w:ascii="Arial" w:eastAsia="Times New Roman" w:hAnsi="Arial" w:cs="Arial"/>
          <w:color w:val="323232"/>
          <w:sz w:val="24"/>
          <w:szCs w:val="24"/>
          <w:lang w:eastAsia="en-GB"/>
        </w:rPr>
        <w:t>.</w:t>
      </w:r>
    </w:p>
    <w:p w14:paraId="6A07A2BD" w14:textId="77777777" w:rsidR="00A122B0" w:rsidRPr="00A95CDC" w:rsidRDefault="00A122B0" w:rsidP="00A122B0">
      <w:pPr>
        <w:rPr>
          <w:rFonts w:ascii="Arial" w:hAnsi="Arial" w:cs="Arial"/>
          <w:sz w:val="24"/>
          <w:szCs w:val="24"/>
          <w:lang w:val="en"/>
        </w:rPr>
      </w:pPr>
      <w:r w:rsidRPr="00A95CDC">
        <w:rPr>
          <w:rFonts w:ascii="Arial" w:hAnsi="Arial" w:cs="Arial"/>
          <w:sz w:val="24"/>
          <w:szCs w:val="24"/>
          <w:lang w:val="en"/>
        </w:rPr>
        <w:t xml:space="preserve">.  </w:t>
      </w:r>
    </w:p>
    <w:p w14:paraId="41FB23B9" w14:textId="77777777" w:rsidR="00A122B0" w:rsidRPr="00A95CDC" w:rsidRDefault="00A122B0">
      <w:pPr>
        <w:rPr>
          <w:rFonts w:ascii="Arial" w:hAnsi="Arial" w:cs="Arial"/>
          <w:sz w:val="24"/>
          <w:szCs w:val="24"/>
        </w:rPr>
      </w:pPr>
    </w:p>
    <w:p w14:paraId="5A963BBC" w14:textId="77777777" w:rsidR="00A122B0" w:rsidRPr="00A95CDC" w:rsidRDefault="00A122B0">
      <w:pPr>
        <w:rPr>
          <w:rFonts w:ascii="Arial" w:hAnsi="Arial" w:cs="Arial"/>
          <w:sz w:val="24"/>
          <w:szCs w:val="24"/>
        </w:rPr>
      </w:pPr>
    </w:p>
    <w:sectPr w:rsidR="00A122B0" w:rsidRPr="00A95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FB"/>
    <w:multiLevelType w:val="multilevel"/>
    <w:tmpl w:val="D4DEC7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671AD"/>
    <w:multiLevelType w:val="hybridMultilevel"/>
    <w:tmpl w:val="8FA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0887"/>
    <w:multiLevelType w:val="hybridMultilevel"/>
    <w:tmpl w:val="CB46ECE0"/>
    <w:lvl w:ilvl="0" w:tplc="C53623A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" w:eastAsia="Arial" w:hAnsi="Times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7713"/>
    <w:multiLevelType w:val="hybridMultilevel"/>
    <w:tmpl w:val="A8F4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B0"/>
    <w:rsid w:val="000076A2"/>
    <w:rsid w:val="00102464"/>
    <w:rsid w:val="0026429E"/>
    <w:rsid w:val="004101CF"/>
    <w:rsid w:val="00427694"/>
    <w:rsid w:val="004D709F"/>
    <w:rsid w:val="0052254D"/>
    <w:rsid w:val="005B1DE0"/>
    <w:rsid w:val="005D2CE4"/>
    <w:rsid w:val="0067046E"/>
    <w:rsid w:val="007B3C84"/>
    <w:rsid w:val="007D0F98"/>
    <w:rsid w:val="008B283D"/>
    <w:rsid w:val="008C0FE3"/>
    <w:rsid w:val="009B36A5"/>
    <w:rsid w:val="00A122B0"/>
    <w:rsid w:val="00A17A52"/>
    <w:rsid w:val="00A32CF9"/>
    <w:rsid w:val="00A818E9"/>
    <w:rsid w:val="00A95CDC"/>
    <w:rsid w:val="00AC3022"/>
    <w:rsid w:val="00AD3F68"/>
    <w:rsid w:val="00B40337"/>
    <w:rsid w:val="00D135A3"/>
    <w:rsid w:val="00D87D38"/>
    <w:rsid w:val="00E167F1"/>
    <w:rsid w:val="00F25BE8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E705"/>
  <w15:chartTrackingRefBased/>
  <w15:docId w15:val="{6A4833D6-52BC-4FF3-87E4-CBCBB9A9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066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400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12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Newport</dc:creator>
  <cp:keywords/>
  <dc:description/>
  <cp:lastModifiedBy>Claire Newport</cp:lastModifiedBy>
  <cp:revision>2</cp:revision>
  <dcterms:created xsi:type="dcterms:W3CDTF">2021-09-15T09:07:00Z</dcterms:created>
  <dcterms:modified xsi:type="dcterms:W3CDTF">2021-09-15T09:07:00Z</dcterms:modified>
</cp:coreProperties>
</file>