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7A61" w14:textId="77777777" w:rsidR="00003A97" w:rsidRDefault="00DF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59B80C2F" wp14:editId="04B84111">
            <wp:extent cx="1066800" cy="1066800"/>
            <wp:effectExtent l="0" t="0" r="0" b="0"/>
            <wp:docPr id="1" name="image2.png" descr="https://lh6.googleusercontent.com/ikwPXAMJxyEYCFBxRLXdNlnDQAJN0Eb-Jm7qpNntF9moECYjTXsUJWOUk33ZO-z7Mfq5Wy-yNTAPWrGjrkUcDXv3fLhhhzfdZ5nmUUCT946bxE5i1NCW9WBoq5h6JlyR3afSF8Z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6.googleusercontent.com/ikwPXAMJxyEYCFBxRLXdNlnDQAJN0Eb-Jm7qpNntF9moECYjTXsUJWOUk33ZO-z7Mfq5Wy-yNTAPWrGjrkUcDXv3fLhhhzfdZ5nmUUCT946bxE5i1NCW9WBoq5h6JlyR3afSF8Z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F9D897" w14:textId="77777777" w:rsidR="00003A97" w:rsidRDefault="000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714B7" w14:textId="15343850" w:rsidR="00003A97" w:rsidRDefault="00A60CBE">
      <w:pPr>
        <w:spacing w:after="0" w:line="240" w:lineRule="auto"/>
        <w:rPr>
          <w:rFonts w:ascii="Open Sans" w:eastAsia="Open Sans" w:hAnsi="Open Sans" w:cs="Open Sans"/>
          <w:b/>
          <w:color w:val="004888"/>
          <w:sz w:val="54"/>
          <w:szCs w:val="54"/>
        </w:rPr>
      </w:pPr>
      <w:r>
        <w:rPr>
          <w:rFonts w:ascii="Open Sans" w:eastAsia="Open Sans" w:hAnsi="Open Sans" w:cs="Open Sans"/>
          <w:b/>
          <w:color w:val="004888"/>
          <w:sz w:val="54"/>
          <w:szCs w:val="54"/>
        </w:rPr>
        <w:t xml:space="preserve">Financial Capability </w:t>
      </w:r>
      <w:r w:rsidR="00005824">
        <w:rPr>
          <w:rFonts w:ascii="Open Sans" w:eastAsia="Open Sans" w:hAnsi="Open Sans" w:cs="Open Sans"/>
          <w:b/>
          <w:color w:val="004888"/>
          <w:sz w:val="54"/>
          <w:szCs w:val="54"/>
        </w:rPr>
        <w:t>Project Lead</w:t>
      </w:r>
    </w:p>
    <w:p w14:paraId="626D2E84" w14:textId="376582EA" w:rsidR="00012C28" w:rsidRPr="00012C28" w:rsidRDefault="00012C2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012C28">
        <w:rPr>
          <w:rFonts w:ascii="Open Sans" w:eastAsia="Open Sans" w:hAnsi="Open Sans" w:cs="Open Sans"/>
          <w:b/>
          <w:color w:val="004888"/>
          <w:sz w:val="32"/>
          <w:szCs w:val="32"/>
        </w:rPr>
        <w:t>Advice and Financial First Aid</w:t>
      </w:r>
      <w:r>
        <w:rPr>
          <w:rFonts w:ascii="Open Sans" w:eastAsia="Open Sans" w:hAnsi="Open Sans" w:cs="Open Sans"/>
          <w:b/>
          <w:color w:val="004888"/>
          <w:sz w:val="32"/>
          <w:szCs w:val="32"/>
        </w:rPr>
        <w:t xml:space="preserve"> (AFFA) Project</w:t>
      </w:r>
    </w:p>
    <w:p w14:paraId="6EE26D9F" w14:textId="77777777" w:rsidR="00003A97" w:rsidRDefault="00DF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54"/>
          <w:szCs w:val="54"/>
        </w:rPr>
        <w:t>Job pack</w:t>
      </w:r>
    </w:p>
    <w:p w14:paraId="7F944EFD" w14:textId="77777777" w:rsidR="00003A97" w:rsidRDefault="00003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15EBB" w14:textId="77777777" w:rsidR="00012C28" w:rsidRPr="00653571" w:rsidRDefault="00012C28" w:rsidP="00012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Thanks for your interest in working at Citizens Advice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 xml:space="preserve"> Swindon</w:t>
      </w: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. This job pack should give you everything you need to know to apply for this role and what it means to work at Citizens Advice.  </w:t>
      </w:r>
    </w:p>
    <w:p w14:paraId="3ADC1296" w14:textId="77777777" w:rsidR="00012C28" w:rsidRPr="00653571" w:rsidRDefault="00012C28" w:rsidP="000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1D87D" w14:textId="77777777" w:rsidR="00012C28" w:rsidRPr="00653571" w:rsidRDefault="00012C28" w:rsidP="00012C28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In this pack you’ll find:</w:t>
      </w:r>
    </w:p>
    <w:p w14:paraId="4D778B72" w14:textId="649130DF" w:rsidR="00012C28" w:rsidRPr="00653571" w:rsidRDefault="001D2192" w:rsidP="00012C28">
      <w:pPr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</w:rPr>
      </w:pPr>
      <w:r>
        <w:rPr>
          <w:rFonts w:ascii="Open Sans" w:eastAsia="Times New Roman" w:hAnsi="Open Sans" w:cs="Open Sans"/>
          <w:color w:val="004888"/>
          <w:sz w:val="24"/>
          <w:szCs w:val="24"/>
        </w:rPr>
        <w:t>How Citizens Advice Swindon works</w:t>
      </w:r>
    </w:p>
    <w:p w14:paraId="7E2D664F" w14:textId="77777777" w:rsidR="00012C28" w:rsidRPr="00653571" w:rsidRDefault="00012C28" w:rsidP="00012C28">
      <w:pPr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The role profile and personal specification</w:t>
      </w:r>
    </w:p>
    <w:p w14:paraId="2EBAD2FF" w14:textId="77777777" w:rsidR="00012C28" w:rsidRPr="00653571" w:rsidRDefault="00012C28" w:rsidP="00012C28">
      <w:pPr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Terms and conditions</w:t>
      </w:r>
    </w:p>
    <w:p w14:paraId="503D427F" w14:textId="77777777" w:rsidR="00012C28" w:rsidRPr="00653571" w:rsidRDefault="00012C28" w:rsidP="00012C28">
      <w:pPr>
        <w:numPr>
          <w:ilvl w:val="0"/>
          <w:numId w:val="11"/>
        </w:numPr>
        <w:spacing w:after="280" w:line="240" w:lineRule="auto"/>
        <w:textAlignment w:val="baseline"/>
        <w:rPr>
          <w:rFonts w:ascii="Open Sans" w:eastAsia="Times New Roman" w:hAnsi="Open Sans" w:cs="Open Sans"/>
          <w:color w:val="004888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888"/>
          <w:sz w:val="24"/>
          <w:szCs w:val="24"/>
        </w:rPr>
        <w:t>What we give our staff</w:t>
      </w:r>
    </w:p>
    <w:p w14:paraId="738DA2C9" w14:textId="77777777" w:rsidR="0053700D" w:rsidRDefault="0053700D" w:rsidP="0053700D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sz w:val="24"/>
          <w:szCs w:val="24"/>
        </w:rPr>
      </w:pPr>
    </w:p>
    <w:p w14:paraId="05539DA2" w14:textId="77777777" w:rsidR="0053700D" w:rsidRDefault="0053700D" w:rsidP="0053700D">
      <w:pPr>
        <w:spacing w:after="0" w:line="240" w:lineRule="auto"/>
        <w:rPr>
          <w:rFonts w:ascii="Open Sans" w:eastAsia="Times New Roman" w:hAnsi="Open Sans" w:cs="Open Sans"/>
          <w:b/>
          <w:bCs/>
          <w:color w:val="004B88"/>
          <w:sz w:val="24"/>
          <w:szCs w:val="24"/>
        </w:rPr>
      </w:pPr>
    </w:p>
    <w:p w14:paraId="34E065FA" w14:textId="1BAADFAD" w:rsidR="0053700D" w:rsidRPr="00653571" w:rsidRDefault="0053700D" w:rsidP="0053700D">
      <w:pPr>
        <w:shd w:val="clear" w:color="auto" w:fill="C6D9F1" w:themeFill="text2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b/>
          <w:bCs/>
          <w:color w:val="004B88"/>
          <w:sz w:val="24"/>
          <w:szCs w:val="24"/>
        </w:rPr>
        <w:t>Want to chat about this role?</w:t>
      </w:r>
    </w:p>
    <w:p w14:paraId="1FB4E6B0" w14:textId="77777777" w:rsidR="0053700D" w:rsidRDefault="0053700D" w:rsidP="0053700D">
      <w:pPr>
        <w:shd w:val="clear" w:color="auto" w:fill="C6D9F1" w:themeFill="text2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color w:val="004B88"/>
          <w:sz w:val="24"/>
          <w:szCs w:val="24"/>
        </w:rPr>
        <w:t>If you want to chat about the role further, you can contact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Claire Newport </w:t>
      </w:r>
      <w:r w:rsidRPr="00653571">
        <w:rPr>
          <w:rFonts w:ascii="Open Sans" w:eastAsia="Times New Roman" w:hAnsi="Open Sans" w:cs="Open Sans"/>
          <w:color w:val="004B88"/>
          <w:sz w:val="24"/>
          <w:szCs w:val="24"/>
        </w:rPr>
        <w:t>by emailing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</w:t>
      </w:r>
      <w:hyperlink r:id="rId6" w:history="1">
        <w:r w:rsidRPr="00D478F7">
          <w:rPr>
            <w:rStyle w:val="Hyperlink"/>
            <w:rFonts w:ascii="Open Sans" w:eastAsia="Times New Roman" w:hAnsi="Open Sans" w:cs="Open Sans"/>
            <w:sz w:val="24"/>
            <w:szCs w:val="24"/>
          </w:rPr>
          <w:t>chiefofficer@swindon.cabnet.org.uk</w:t>
        </w:r>
      </w:hyperlink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</w:t>
      </w:r>
    </w:p>
    <w:p w14:paraId="7A02B09F" w14:textId="607B83D3" w:rsidR="0053700D" w:rsidRPr="005C4409" w:rsidRDefault="0053700D" w:rsidP="0053700D">
      <w:pPr>
        <w:shd w:val="clear" w:color="auto" w:fill="C6D9F1" w:themeFill="text2" w:themeFillTint="33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</w:pPr>
      <w:r w:rsidRPr="005C4409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 xml:space="preserve">Closing date for applications: </w:t>
      </w:r>
      <w:r w:rsidR="002D63CA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>31</w:t>
      </w:r>
      <w:r w:rsidR="002D63CA" w:rsidRPr="002D63CA">
        <w:rPr>
          <w:rFonts w:ascii="Open Sans" w:eastAsia="Times New Roman" w:hAnsi="Open Sans" w:cs="Open Sans"/>
          <w:b/>
          <w:bCs/>
          <w:color w:val="004B88"/>
          <w:sz w:val="32"/>
          <w:szCs w:val="32"/>
          <w:vertAlign w:val="superscript"/>
        </w:rPr>
        <w:t>st</w:t>
      </w:r>
      <w:r w:rsidR="002D63CA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 xml:space="preserve"> May 5pm</w:t>
      </w:r>
    </w:p>
    <w:p w14:paraId="543EB6ED" w14:textId="77777777" w:rsidR="0053700D" w:rsidRPr="005C4409" w:rsidRDefault="0053700D" w:rsidP="0053700D">
      <w:pPr>
        <w:shd w:val="clear" w:color="auto" w:fill="C6D9F1" w:themeFill="text2" w:themeFillTint="33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</w:pPr>
    </w:p>
    <w:p w14:paraId="04FC82FC" w14:textId="6EC6ACBF" w:rsidR="0053700D" w:rsidRPr="005C4409" w:rsidRDefault="0053700D" w:rsidP="0053700D">
      <w:pPr>
        <w:shd w:val="clear" w:color="auto" w:fill="C6D9F1" w:themeFill="text2" w:themeFillTint="33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</w:pPr>
      <w:r w:rsidRPr="005C4409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 xml:space="preserve">Interview dates: </w:t>
      </w:r>
      <w:r w:rsidR="002D63CA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>7</w:t>
      </w:r>
      <w:r w:rsidR="002D63CA" w:rsidRPr="002D63CA">
        <w:rPr>
          <w:rFonts w:ascii="Open Sans" w:eastAsia="Times New Roman" w:hAnsi="Open Sans" w:cs="Open Sans"/>
          <w:b/>
          <w:bCs/>
          <w:color w:val="004B88"/>
          <w:sz w:val="32"/>
          <w:szCs w:val="32"/>
          <w:vertAlign w:val="superscript"/>
        </w:rPr>
        <w:t>th</w:t>
      </w:r>
      <w:r w:rsidR="002D63CA">
        <w:rPr>
          <w:rFonts w:ascii="Open Sans" w:eastAsia="Times New Roman" w:hAnsi="Open Sans" w:cs="Open Sans"/>
          <w:b/>
          <w:bCs/>
          <w:color w:val="004B88"/>
          <w:sz w:val="32"/>
          <w:szCs w:val="32"/>
        </w:rPr>
        <w:t xml:space="preserve"> June 2022</w:t>
      </w:r>
    </w:p>
    <w:p w14:paraId="6639ABB3" w14:textId="77777777" w:rsidR="0053700D" w:rsidRDefault="0053700D" w:rsidP="0053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572800" w14:textId="77777777" w:rsidR="00686659" w:rsidRDefault="00012C28" w:rsidP="00012C28">
      <w:pPr>
        <w:spacing w:after="240" w:line="240" w:lineRule="auto"/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5BD88E" w14:textId="310CCB2E" w:rsidR="0053700D" w:rsidRDefault="0053700D" w:rsidP="00012C28">
      <w:pPr>
        <w:spacing w:after="240" w:line="240" w:lineRule="auto"/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</w:pPr>
    </w:p>
    <w:p w14:paraId="52DB7A54" w14:textId="77777777" w:rsidR="001D2192" w:rsidRDefault="001D2192" w:rsidP="00012C28">
      <w:pPr>
        <w:spacing w:after="240" w:line="240" w:lineRule="auto"/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</w:pPr>
    </w:p>
    <w:p w14:paraId="551F1AC7" w14:textId="1D616491" w:rsidR="00012C28" w:rsidRPr="00653571" w:rsidRDefault="00012C28" w:rsidP="00012C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  <w:lastRenderedPageBreak/>
        <w:t xml:space="preserve">How Citizens Advice </w:t>
      </w:r>
      <w:r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  <w:t xml:space="preserve">Swindon </w:t>
      </w:r>
      <w:r w:rsidRPr="00653571">
        <w:rPr>
          <w:rFonts w:ascii="Open Sans" w:eastAsia="Times New Roman" w:hAnsi="Open Sans" w:cs="Open Sans"/>
          <w:b/>
          <w:bCs/>
          <w:color w:val="004888"/>
          <w:sz w:val="48"/>
          <w:szCs w:val="48"/>
        </w:rPr>
        <w:t>works</w:t>
      </w:r>
    </w:p>
    <w:p w14:paraId="255320D5" w14:textId="77777777" w:rsidR="00012C28" w:rsidRPr="00653571" w:rsidRDefault="00012C28" w:rsidP="00012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1F4B5F" w14:textId="77777777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Citizens Advice Swindon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operates a multi-channel service offering advice over the phone, by email and face to face. We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currently operate from 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2 permanent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locations 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in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Swindon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, as well as outreach in various locations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. </w:t>
      </w:r>
    </w:p>
    <w:p w14:paraId="289B33A3" w14:textId="77777777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</w:p>
    <w:p w14:paraId="6518A990" w14:textId="77777777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Our main office is situated in Sanford House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, Swindon. The building operates as a voluntary sector hub and includes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Swindon Mind, Swindon Carers Centre, Healthwatch Swindon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, 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Swindon Advocacy Movement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 xml:space="preserve"> and Wiltshire Law Centre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. </w:t>
      </w:r>
    </w:p>
    <w:p w14:paraId="7E2DEB3D" w14:textId="77777777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</w:p>
    <w:p w14:paraId="42A6774D" w14:textId="77777777" w:rsidR="00012C28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  <w:r>
        <w:rPr>
          <w:rFonts w:ascii="Open Sans" w:eastAsia="Times New Roman" w:hAnsi="Open Sans" w:cs="Open Sans"/>
          <w:color w:val="004B88"/>
          <w:sz w:val="24"/>
          <w:szCs w:val="24"/>
        </w:rPr>
        <w:t>We have changed our operation significantly in the last 16 months and staff work both in the office and remotely from home.</w:t>
      </w:r>
    </w:p>
    <w:p w14:paraId="073B8D6F" w14:textId="77777777" w:rsidR="00012C28" w:rsidRPr="004A40D7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</w:p>
    <w:p w14:paraId="12AD813E" w14:textId="1691A2FE" w:rsidR="00012C28" w:rsidRPr="004A40D7" w:rsidRDefault="00012C28" w:rsidP="00012C28">
      <w:pPr>
        <w:spacing w:after="0" w:line="240" w:lineRule="auto"/>
        <w:rPr>
          <w:rFonts w:ascii="Open Sans" w:eastAsia="Times New Roman" w:hAnsi="Open Sans" w:cs="Open Sans"/>
          <w:color w:val="004B88"/>
          <w:sz w:val="24"/>
          <w:szCs w:val="24"/>
        </w:rPr>
      </w:pP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We currently have a team of 2</w:t>
      </w:r>
      <w:r w:rsidR="003E1969">
        <w:rPr>
          <w:rFonts w:ascii="Open Sans" w:eastAsia="Times New Roman" w:hAnsi="Open Sans" w:cs="Open Sans"/>
          <w:color w:val="004B88"/>
          <w:sz w:val="24"/>
          <w:szCs w:val="24"/>
        </w:rPr>
        <w:t>2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paid staff and </w:t>
      </w:r>
      <w:r>
        <w:rPr>
          <w:rFonts w:ascii="Open Sans" w:eastAsia="Times New Roman" w:hAnsi="Open Sans" w:cs="Open Sans"/>
          <w:color w:val="004B88"/>
          <w:sz w:val="24"/>
          <w:szCs w:val="24"/>
        </w:rPr>
        <w:t>40</w:t>
      </w:r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volunteers delivering a full generalist service with casework in debt, </w:t>
      </w:r>
      <w:proofErr w:type="gramStart"/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>benefits</w:t>
      </w:r>
      <w:proofErr w:type="gramEnd"/>
      <w:r w:rsidRPr="004A40D7">
        <w:rPr>
          <w:rFonts w:ascii="Open Sans" w:eastAsia="Times New Roman" w:hAnsi="Open Sans" w:cs="Open Sans"/>
          <w:color w:val="004B88"/>
          <w:sz w:val="24"/>
          <w:szCs w:val="24"/>
        </w:rPr>
        <w:t xml:space="preserve"> and immigration.</w:t>
      </w:r>
    </w:p>
    <w:p w14:paraId="20E9720A" w14:textId="77777777" w:rsidR="00012C28" w:rsidRDefault="00012C28" w:rsidP="00012C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57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7110DE" w14:textId="77777777" w:rsidR="00003A97" w:rsidRDefault="00DF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noProof/>
          <w:color w:val="004888"/>
          <w:sz w:val="32"/>
          <w:szCs w:val="32"/>
        </w:rPr>
        <w:drawing>
          <wp:inline distT="0" distB="0" distL="0" distR="0" wp14:anchorId="4EB315B2" wp14:editId="47543B23">
            <wp:extent cx="495300" cy="425450"/>
            <wp:effectExtent l="0" t="0" r="0" b="0"/>
            <wp:docPr id="7" name="image1.png" descr="https://lh6.googleusercontent.com/LKs8W5LaZwSM5zk-VxcivsntzPK6ie-i5rdn_jLKqk8v69AZuwHbFS2MbdhqAk9luuW4_oPJE9HqkWXsxvCzh91_gOGmbf7wOmRnx4jtIwDvlqxWN7onNOhl7WM_DiSFXin309A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LKs8W5LaZwSM5zk-VxcivsntzPK6ie-i5rdn_jLKqk8v69AZuwHbFS2MbdhqAk9luuW4_oPJE9HqkWXsxvCzh91_gOGmbf7wOmRnx4jtIwDvlqxWN7onNOhl7WM_DiSFXin309A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32"/>
          <w:szCs w:val="32"/>
        </w:rPr>
        <w:t xml:space="preserve">  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The role</w:t>
      </w:r>
    </w:p>
    <w:p w14:paraId="1E214EAB" w14:textId="051FFD1C" w:rsidR="00003A97" w:rsidRPr="00EB372F" w:rsidRDefault="00003A97">
      <w:pPr>
        <w:spacing w:after="0" w:line="240" w:lineRule="auto"/>
        <w:rPr>
          <w:rFonts w:ascii="Open Sans" w:eastAsia="Open Sans" w:hAnsi="Open Sans" w:cs="Open Sans"/>
          <w:color w:val="004888"/>
          <w:sz w:val="12"/>
          <w:szCs w:val="12"/>
        </w:rPr>
      </w:pPr>
    </w:p>
    <w:p w14:paraId="0378A100" w14:textId="6FC7AA8F" w:rsidR="00DB23F8" w:rsidRDefault="0053700D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This is a new project 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 xml:space="preserve">primarily 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responding to the 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 xml:space="preserve">financial 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difficulties 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 xml:space="preserve">and insecurities </w:t>
      </w:r>
      <w:r>
        <w:rPr>
          <w:rFonts w:ascii="Open Sans" w:eastAsia="Open Sans" w:hAnsi="Open Sans" w:cs="Open Sans"/>
          <w:color w:val="004888"/>
          <w:sz w:val="24"/>
          <w:szCs w:val="24"/>
        </w:rPr>
        <w:t>facing Swindon residents brought about by the Cost-of-Living Crisis. T</w:t>
      </w:r>
      <w:r w:rsidR="00FF4574" w:rsidRPr="002A61EE">
        <w:rPr>
          <w:rFonts w:ascii="Open Sans" w:eastAsia="Open Sans" w:hAnsi="Open Sans" w:cs="Open Sans"/>
          <w:color w:val="004888"/>
          <w:sz w:val="24"/>
          <w:szCs w:val="24"/>
        </w:rPr>
        <w:t>he</w:t>
      </w:r>
      <w:r w:rsidR="00FF4574">
        <w:rPr>
          <w:rFonts w:ascii="Open Sans" w:eastAsia="Open Sans" w:hAnsi="Open Sans" w:cs="Open Sans"/>
          <w:color w:val="004888"/>
          <w:sz w:val="24"/>
          <w:szCs w:val="24"/>
        </w:rPr>
        <w:t xml:space="preserve"> purpose of this role is to lead the implementation and development of our 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 xml:space="preserve">new </w:t>
      </w:r>
      <w:r w:rsidR="00FF4574">
        <w:rPr>
          <w:rFonts w:ascii="Open Sans" w:eastAsia="Open Sans" w:hAnsi="Open Sans" w:cs="Open Sans"/>
          <w:color w:val="004888"/>
          <w:sz w:val="24"/>
          <w:szCs w:val="24"/>
        </w:rPr>
        <w:t xml:space="preserve">Advice and Financial First Aid </w:t>
      </w:r>
      <w:r w:rsidR="004007D2">
        <w:rPr>
          <w:rFonts w:ascii="Open Sans" w:eastAsia="Open Sans" w:hAnsi="Open Sans" w:cs="Open Sans"/>
          <w:color w:val="004888"/>
          <w:sz w:val="24"/>
          <w:szCs w:val="24"/>
        </w:rPr>
        <w:t>team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>.</w:t>
      </w:r>
      <w:r w:rsidR="002A61EE">
        <w:rPr>
          <w:rFonts w:ascii="Open Sans" w:eastAsia="Open Sans" w:hAnsi="Open Sans" w:cs="Open Sans"/>
          <w:color w:val="00488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You will develop 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 xml:space="preserve">strong 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partnerships and embed the project at the heart of the community to ensure people can access </w:t>
      </w:r>
      <w:r w:rsidR="008F35E7">
        <w:rPr>
          <w:rFonts w:ascii="Open Sans" w:eastAsia="Open Sans" w:hAnsi="Open Sans" w:cs="Open Sans"/>
          <w:color w:val="004888"/>
          <w:sz w:val="24"/>
          <w:szCs w:val="24"/>
        </w:rPr>
        <w:t>good advice when they most need it.</w:t>
      </w:r>
    </w:p>
    <w:p w14:paraId="77EACAA4" w14:textId="056CDF4E" w:rsidR="008F35E7" w:rsidRDefault="008F35E7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14:paraId="3CBF7234" w14:textId="6070E00A" w:rsidR="008F35E7" w:rsidRDefault="008F35E7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You will champion Financial Capability in Swindon and promote opportunities to embed financial inclusion across the borough.</w:t>
      </w:r>
    </w:p>
    <w:p w14:paraId="118BB41A" w14:textId="77777777" w:rsidR="00FB21AA" w:rsidRPr="00EB372F" w:rsidRDefault="00FB21AA">
      <w:pPr>
        <w:spacing w:after="0" w:line="240" w:lineRule="auto"/>
        <w:rPr>
          <w:rFonts w:ascii="Open Sans" w:eastAsia="Open Sans" w:hAnsi="Open Sans" w:cs="Open Sans"/>
          <w:color w:val="004888"/>
          <w:sz w:val="14"/>
          <w:szCs w:val="14"/>
        </w:rPr>
      </w:pPr>
    </w:p>
    <w:p w14:paraId="23BD33F8" w14:textId="18F06236" w:rsidR="002A61EE" w:rsidRPr="002A61EE" w:rsidRDefault="001D2192">
      <w:pPr>
        <w:spacing w:after="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You will develop training and networking opportunities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 xml:space="preserve"> for frontline workers and other partners</w:t>
      </w:r>
      <w:r>
        <w:rPr>
          <w:rFonts w:ascii="Open Sans" w:eastAsia="Open Sans" w:hAnsi="Open Sans" w:cs="Open Sans"/>
          <w:color w:val="004888"/>
          <w:sz w:val="24"/>
          <w:szCs w:val="24"/>
        </w:rPr>
        <w:t xml:space="preserve"> that will establish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 xml:space="preserve"> a new network of </w:t>
      </w:r>
      <w:r w:rsidR="00DB23F8">
        <w:rPr>
          <w:rFonts w:ascii="Open Sans" w:eastAsia="Open Sans" w:hAnsi="Open Sans" w:cs="Open Sans"/>
          <w:color w:val="004888"/>
          <w:sz w:val="24"/>
          <w:szCs w:val="24"/>
        </w:rPr>
        <w:t>Advice and Financial First Aiders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>,</w:t>
      </w:r>
      <w:r w:rsidR="00DB23F8">
        <w:rPr>
          <w:rFonts w:ascii="Open Sans" w:eastAsia="Open Sans" w:hAnsi="Open Sans" w:cs="Open Sans"/>
          <w:color w:val="004888"/>
          <w:sz w:val="24"/>
          <w:szCs w:val="24"/>
        </w:rPr>
        <w:t xml:space="preserve"> with the skills and knowledge to identify </w:t>
      </w:r>
      <w:r w:rsidR="00FB21AA">
        <w:rPr>
          <w:rFonts w:ascii="Open Sans" w:eastAsia="Open Sans" w:hAnsi="Open Sans" w:cs="Open Sans"/>
          <w:color w:val="004888"/>
          <w:sz w:val="24"/>
          <w:szCs w:val="24"/>
        </w:rPr>
        <w:t>advice issues and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 xml:space="preserve"> </w:t>
      </w:r>
      <w:r w:rsidR="00FB21AA">
        <w:rPr>
          <w:rFonts w:ascii="Open Sans" w:eastAsia="Open Sans" w:hAnsi="Open Sans" w:cs="Open Sans"/>
          <w:color w:val="004888"/>
          <w:sz w:val="24"/>
          <w:szCs w:val="24"/>
        </w:rPr>
        <w:t xml:space="preserve">empower people to manage their money effectively 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>through</w:t>
      </w:r>
      <w:r w:rsidR="00FB21AA">
        <w:rPr>
          <w:rFonts w:ascii="Open Sans" w:eastAsia="Open Sans" w:hAnsi="Open Sans" w:cs="Open Sans"/>
          <w:color w:val="004888"/>
          <w:sz w:val="24"/>
          <w:szCs w:val="24"/>
        </w:rPr>
        <w:t xml:space="preserve"> mak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>ing</w:t>
      </w:r>
      <w:r w:rsidR="00FB21AA">
        <w:rPr>
          <w:rFonts w:ascii="Open Sans" w:eastAsia="Open Sans" w:hAnsi="Open Sans" w:cs="Open Sans"/>
          <w:color w:val="004888"/>
          <w:sz w:val="24"/>
          <w:szCs w:val="24"/>
        </w:rPr>
        <w:t xml:space="preserve"> informed financial choices.</w:t>
      </w:r>
    </w:p>
    <w:p w14:paraId="6DD9A255" w14:textId="77777777" w:rsidR="00E35D3C" w:rsidRPr="000A7EA4" w:rsidRDefault="00DF349C" w:rsidP="00E35D3C">
      <w:pPr>
        <w:spacing w:after="24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35D3C" w:rsidRPr="00E35D3C">
        <w:rPr>
          <w:rFonts w:ascii="Open Sans" w:eastAsia="Open Sans" w:hAnsi="Open Sans" w:cs="Open Sans"/>
          <w:b/>
          <w:bCs/>
          <w:color w:val="004888"/>
          <w:sz w:val="24"/>
          <w:szCs w:val="24"/>
        </w:rPr>
        <w:t>Responsible to</w:t>
      </w:r>
      <w:r w:rsidR="00E35D3C">
        <w:rPr>
          <w:rFonts w:ascii="Open Sans" w:eastAsia="Open Sans" w:hAnsi="Open Sans" w:cs="Open Sans"/>
          <w:color w:val="004888"/>
          <w:sz w:val="24"/>
          <w:szCs w:val="24"/>
        </w:rPr>
        <w:t>: Chief Executive</w:t>
      </w:r>
    </w:p>
    <w:p w14:paraId="7ED3B0F0" w14:textId="017CE8E0" w:rsidR="00003A97" w:rsidRDefault="000A7EA4">
      <w:pPr>
        <w:spacing w:after="24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 w:rsidRPr="000A7EA4">
        <w:rPr>
          <w:rFonts w:ascii="Open Sans" w:eastAsia="Open Sans" w:hAnsi="Open Sans" w:cs="Open Sans"/>
          <w:b/>
          <w:bCs/>
          <w:color w:val="004888"/>
          <w:sz w:val="24"/>
          <w:szCs w:val="24"/>
        </w:rPr>
        <w:t>Responsible for</w:t>
      </w:r>
      <w:r w:rsidRPr="000A7EA4">
        <w:rPr>
          <w:rFonts w:ascii="Open Sans" w:eastAsia="Open Sans" w:hAnsi="Open Sans" w:cs="Open Sans"/>
          <w:color w:val="004888"/>
          <w:sz w:val="24"/>
          <w:szCs w:val="24"/>
        </w:rPr>
        <w:t xml:space="preserve">: 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 xml:space="preserve">2 x </w:t>
      </w:r>
      <w:r w:rsidRPr="000A7EA4">
        <w:rPr>
          <w:rFonts w:ascii="Open Sans" w:eastAsia="Open Sans" w:hAnsi="Open Sans" w:cs="Open Sans"/>
          <w:color w:val="004888"/>
          <w:sz w:val="24"/>
          <w:szCs w:val="24"/>
        </w:rPr>
        <w:t>AFFA Advisers</w:t>
      </w:r>
      <w:r w:rsidR="006E0CD0">
        <w:rPr>
          <w:rFonts w:ascii="Open Sans" w:eastAsia="Open Sans" w:hAnsi="Open Sans" w:cs="Open Sans"/>
          <w:color w:val="004888"/>
          <w:sz w:val="24"/>
          <w:szCs w:val="24"/>
        </w:rPr>
        <w:t>, 1x</w:t>
      </w:r>
      <w:r w:rsidRPr="000A7EA4">
        <w:rPr>
          <w:rFonts w:ascii="Open Sans" w:eastAsia="Open Sans" w:hAnsi="Open Sans" w:cs="Open Sans"/>
          <w:color w:val="004888"/>
          <w:sz w:val="24"/>
          <w:szCs w:val="24"/>
        </w:rPr>
        <w:t xml:space="preserve"> Money Mentor, Volunteer AFFA’s</w:t>
      </w:r>
    </w:p>
    <w:p w14:paraId="628D75CD" w14:textId="77777777" w:rsidR="0053700D" w:rsidRDefault="0053700D">
      <w:pPr>
        <w:spacing w:after="0" w:line="240" w:lineRule="auto"/>
        <w:rPr>
          <w:rFonts w:ascii="Open Sans" w:eastAsia="Open Sans" w:hAnsi="Open Sans" w:cs="Open Sans"/>
          <w:color w:val="004888"/>
          <w:sz w:val="28"/>
          <w:szCs w:val="28"/>
        </w:rPr>
      </w:pPr>
    </w:p>
    <w:p w14:paraId="0E05B03A" w14:textId="146354CC" w:rsidR="00003A97" w:rsidRDefault="00DF3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noProof/>
          <w:color w:val="004888"/>
          <w:sz w:val="28"/>
          <w:szCs w:val="28"/>
        </w:rPr>
        <w:lastRenderedPageBreak/>
        <w:drawing>
          <wp:inline distT="0" distB="0" distL="0" distR="0" wp14:anchorId="056D86A9" wp14:editId="55D3A5CF">
            <wp:extent cx="495300" cy="425450"/>
            <wp:effectExtent l="0" t="0" r="0" b="0"/>
            <wp:docPr id="6" name="image1.png" descr="https://lh6.googleusercontent.com/NNLW4RTlsjkVLAyNIMjcIdCIFwRDadd9mbVZcacoHGiHwcDDvICoXRaQGKJHhfofDhmwXELOOc9nB1MV9xOWT6xLKH69Oy_ruktU4bLGA2cJlq3JAybIodU99iVEyXvz96CPA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NLW4RTlsjkVLAyNIMjcIdCIFwRDadd9mbVZcacoHGiHwcDDvICoXRaQGKJHhfofDhmwXELOOc9nB1MV9xOWT6xLKH69Oy_ruktU4bLGA2cJlq3JAybIodU99iVEyXvz96CPA67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 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Role profile</w:t>
      </w:r>
    </w:p>
    <w:p w14:paraId="5FB192EF" w14:textId="77777777" w:rsidR="006E0CD0" w:rsidRDefault="00DF349C" w:rsidP="006E0CD0">
      <w:pPr>
        <w:rPr>
          <w:rFonts w:ascii="Open Sans" w:eastAsia="Open Sans" w:hAnsi="Open Sans" w:cs="Open Sans"/>
          <w:b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yellow"/>
        </w:rPr>
        <w:br/>
      </w:r>
      <w:r w:rsidR="006E0CD0">
        <w:rPr>
          <w:rFonts w:ascii="Open Sans" w:eastAsia="Open Sans" w:hAnsi="Open Sans" w:cs="Open Sans"/>
          <w:b/>
          <w:color w:val="1F4E79"/>
          <w:sz w:val="24"/>
          <w:szCs w:val="24"/>
        </w:rPr>
        <w:t>Plan, develop and deliver financial capability activities</w:t>
      </w:r>
    </w:p>
    <w:p w14:paraId="3A5EBB09" w14:textId="56664AAB" w:rsidR="006E0CD0" w:rsidRDefault="006E0CD0" w:rsidP="006E0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Identify and develop training materials to deliver the A</w:t>
      </w:r>
      <w:r>
        <w:rPr>
          <w:rFonts w:ascii="Open Sans" w:eastAsia="Open Sans" w:hAnsi="Open Sans" w:cs="Open Sans"/>
          <w:color w:val="1F4E79"/>
          <w:sz w:val="24"/>
          <w:szCs w:val="24"/>
        </w:rPr>
        <w:t>dvice &amp; Financial First Aid (A</w:t>
      </w:r>
      <w:r>
        <w:rPr>
          <w:rFonts w:ascii="Open Sans" w:eastAsia="Open Sans" w:hAnsi="Open Sans" w:cs="Open Sans"/>
          <w:color w:val="1F4E79"/>
          <w:sz w:val="24"/>
          <w:szCs w:val="24"/>
        </w:rPr>
        <w:t>FFA</w:t>
      </w:r>
      <w:r w:rsidR="00681755">
        <w:rPr>
          <w:rFonts w:ascii="Open Sans" w:eastAsia="Open Sans" w:hAnsi="Open Sans" w:cs="Open Sans"/>
          <w:color w:val="1F4E79"/>
          <w:sz w:val="24"/>
          <w:szCs w:val="24"/>
        </w:rPr>
        <w:t>)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skills programme, with a focus on </w:t>
      </w:r>
      <w:r>
        <w:rPr>
          <w:rFonts w:ascii="Open Sans" w:eastAsia="Open Sans" w:hAnsi="Open Sans" w:cs="Open Sans"/>
          <w:color w:val="004B88"/>
          <w:sz w:val="24"/>
          <w:szCs w:val="24"/>
        </w:rPr>
        <w:t>money management, income maximisation, using bank accounts, options for borrowing and saving, energy usage, scam awareness and dealing with debt, to frontline workers and AFFA volunteers</w:t>
      </w:r>
    </w:p>
    <w:p w14:paraId="5F3A0FE6" w14:textId="4FF56EFB" w:rsidR="006E0CD0" w:rsidRDefault="006E0CD0" w:rsidP="006E0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Work with partner agencies to identify frontline workers to attend AFFA skills training</w:t>
      </w:r>
      <w:r w:rsidR="00681755">
        <w:rPr>
          <w:rFonts w:ascii="Open Sans" w:eastAsia="Open Sans" w:hAnsi="Open Sans" w:cs="Open Sans"/>
          <w:color w:val="1F4E79"/>
          <w:sz w:val="24"/>
          <w:szCs w:val="24"/>
        </w:rPr>
        <w:t xml:space="preserve"> and network meetings</w:t>
      </w:r>
      <w:r>
        <w:rPr>
          <w:rFonts w:ascii="Open Sans" w:eastAsia="Open Sans" w:hAnsi="Open Sans" w:cs="Open Sans"/>
          <w:color w:val="1F4E79"/>
          <w:sz w:val="24"/>
          <w:szCs w:val="24"/>
        </w:rPr>
        <w:t>.</w:t>
      </w:r>
    </w:p>
    <w:p w14:paraId="5180DD45" w14:textId="3F16B665" w:rsidR="006E0CD0" w:rsidRDefault="006E0CD0" w:rsidP="006E0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Coordinate and deliver group training activities within the community that focus on AFFA skills </w:t>
      </w:r>
      <w:proofErr w:type="spellStart"/>
      <w:r>
        <w:rPr>
          <w:rFonts w:ascii="Open Sans" w:eastAsia="Open Sans" w:hAnsi="Open Sans" w:cs="Open Sans"/>
          <w:color w:val="1F4E79"/>
          <w:sz w:val="24"/>
          <w:szCs w:val="24"/>
        </w:rPr>
        <w:t>eg.</w:t>
      </w:r>
      <w:proofErr w:type="spellEnd"/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Money management, dealing with debt, </w:t>
      </w:r>
      <w:proofErr w:type="gramStart"/>
      <w:r>
        <w:rPr>
          <w:rFonts w:ascii="Open Sans" w:eastAsia="Open Sans" w:hAnsi="Open Sans" w:cs="Open Sans"/>
          <w:color w:val="1F4E79"/>
          <w:sz w:val="24"/>
          <w:szCs w:val="24"/>
        </w:rPr>
        <w:t>borrowing</w:t>
      </w:r>
      <w:proofErr w:type="gramEnd"/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and saving, energy efficiency</w:t>
      </w:r>
      <w:r w:rsidR="00681755">
        <w:rPr>
          <w:rFonts w:ascii="Open Sans" w:eastAsia="Open Sans" w:hAnsi="Open Sans" w:cs="Open Sans"/>
          <w:color w:val="1F4E79"/>
          <w:sz w:val="24"/>
          <w:szCs w:val="24"/>
        </w:rPr>
        <w:t>, Income Maximisation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etc</w:t>
      </w:r>
    </w:p>
    <w:p w14:paraId="57B57D6D" w14:textId="27D378BF" w:rsidR="006E0CD0" w:rsidRDefault="006E0CD0" w:rsidP="006E0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Ensure systems are in place to collect feedback on what </w:t>
      </w:r>
      <w:r w:rsidR="00681755">
        <w:rPr>
          <w:rFonts w:ascii="Open Sans" w:eastAsia="Open Sans" w:hAnsi="Open Sans" w:cs="Open Sans"/>
          <w:color w:val="1F4E79"/>
          <w:sz w:val="24"/>
          <w:szCs w:val="24"/>
        </w:rPr>
        <w:t>participants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have learnt and been able to put into practice.</w:t>
      </w:r>
    </w:p>
    <w:p w14:paraId="6899A4DF" w14:textId="1C260CD5" w:rsidR="006E0CD0" w:rsidRDefault="006E0CD0" w:rsidP="006E0CD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Collect and review feedback on </w:t>
      </w:r>
      <w:r w:rsidR="00681755">
        <w:rPr>
          <w:rFonts w:ascii="Open Sans" w:eastAsia="Open Sans" w:hAnsi="Open Sans" w:cs="Open Sans"/>
          <w:color w:val="1F4E79"/>
          <w:sz w:val="24"/>
          <w:szCs w:val="24"/>
        </w:rPr>
        <w:t xml:space="preserve">participate </w:t>
      </w:r>
      <w:r>
        <w:rPr>
          <w:rFonts w:ascii="Open Sans" w:eastAsia="Open Sans" w:hAnsi="Open Sans" w:cs="Open Sans"/>
          <w:color w:val="1F4E79"/>
          <w:sz w:val="24"/>
          <w:szCs w:val="24"/>
        </w:rPr>
        <w:t>outcomes and the quality of the service.</w:t>
      </w:r>
    </w:p>
    <w:p w14:paraId="0B464B1C" w14:textId="4BA2D718" w:rsidR="00003A97" w:rsidRDefault="00DF349C" w:rsidP="00D30C84">
      <w:pPr>
        <w:rPr>
          <w:rFonts w:ascii="Open Sans" w:eastAsia="Open Sans" w:hAnsi="Open Sans" w:cs="Open Sans"/>
          <w:b/>
          <w:color w:val="1F4E79"/>
          <w:sz w:val="24"/>
          <w:szCs w:val="24"/>
        </w:rPr>
      </w:pPr>
      <w:r>
        <w:rPr>
          <w:rFonts w:ascii="Open Sans" w:eastAsia="Open Sans" w:hAnsi="Open Sans" w:cs="Open Sans"/>
          <w:b/>
          <w:color w:val="1F4E79"/>
          <w:sz w:val="24"/>
          <w:szCs w:val="24"/>
        </w:rPr>
        <w:t>Project Coordination</w:t>
      </w:r>
    </w:p>
    <w:p w14:paraId="22BC20D4" w14:textId="0039E3F9" w:rsidR="00003A97" w:rsidRDefault="00DF349C" w:rsidP="00D3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Lead implementation of </w:t>
      </w:r>
      <w:r w:rsidR="002A61EE">
        <w:rPr>
          <w:rFonts w:ascii="Open Sans" w:eastAsia="Open Sans" w:hAnsi="Open Sans" w:cs="Open Sans"/>
          <w:color w:val="1F4E79"/>
          <w:sz w:val="24"/>
          <w:szCs w:val="24"/>
        </w:rPr>
        <w:t>Citizens Advice Swindon’s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  <w:r w:rsidR="00C8398D">
        <w:rPr>
          <w:rFonts w:ascii="Open Sans" w:eastAsia="Open Sans" w:hAnsi="Open Sans" w:cs="Open Sans"/>
          <w:color w:val="1F4E79"/>
          <w:sz w:val="24"/>
          <w:szCs w:val="24"/>
        </w:rPr>
        <w:t>AFFA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project plan.</w:t>
      </w:r>
    </w:p>
    <w:p w14:paraId="26442C93" w14:textId="1492061C" w:rsidR="00003A97" w:rsidRDefault="00DF349C" w:rsidP="00D3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Monitor progress against the project plan on an ongoing basis and provide reports on agreed objectives</w:t>
      </w:r>
      <w:r w:rsidR="00C8398D">
        <w:rPr>
          <w:rFonts w:ascii="Open Sans" w:eastAsia="Open Sans" w:hAnsi="Open Sans" w:cs="Open Sans"/>
          <w:color w:val="1F4E79"/>
          <w:sz w:val="24"/>
          <w:szCs w:val="24"/>
        </w:rPr>
        <w:t xml:space="preserve"> and metrics</w:t>
      </w:r>
      <w:r>
        <w:rPr>
          <w:rFonts w:ascii="Open Sans" w:eastAsia="Open Sans" w:hAnsi="Open Sans" w:cs="Open Sans"/>
          <w:color w:val="1F4E79"/>
          <w:sz w:val="24"/>
          <w:szCs w:val="24"/>
        </w:rPr>
        <w:t>.</w:t>
      </w:r>
    </w:p>
    <w:p w14:paraId="206EC8CA" w14:textId="6C1D5D35" w:rsidR="00003A97" w:rsidRDefault="00DF349C" w:rsidP="00D30C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Collect, </w:t>
      </w:r>
      <w:proofErr w:type="gramStart"/>
      <w:r>
        <w:rPr>
          <w:rFonts w:ascii="Open Sans" w:eastAsia="Open Sans" w:hAnsi="Open Sans" w:cs="Open Sans"/>
          <w:color w:val="1F4E79"/>
          <w:sz w:val="24"/>
          <w:szCs w:val="24"/>
        </w:rPr>
        <w:t>collate</w:t>
      </w:r>
      <w:proofErr w:type="gramEnd"/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and present project monitoring and evaluation data.</w:t>
      </w:r>
    </w:p>
    <w:p w14:paraId="3D8DA494" w14:textId="77777777" w:rsidR="00681755" w:rsidRDefault="00681755" w:rsidP="0068175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Open Sans" w:eastAsia="Open Sans" w:hAnsi="Open Sans" w:cs="Open Sans"/>
          <w:color w:val="1F4E79"/>
          <w:sz w:val="24"/>
          <w:szCs w:val="24"/>
        </w:rPr>
      </w:pPr>
    </w:p>
    <w:p w14:paraId="6B6D9478" w14:textId="55249023" w:rsidR="00681755" w:rsidRDefault="00681755" w:rsidP="00681755">
      <w:pPr>
        <w:rPr>
          <w:rFonts w:ascii="Open Sans" w:eastAsia="Open Sans" w:hAnsi="Open Sans" w:cs="Open Sans"/>
          <w:b/>
          <w:color w:val="1F4E79"/>
          <w:sz w:val="24"/>
          <w:szCs w:val="24"/>
        </w:rPr>
      </w:pPr>
      <w:r>
        <w:rPr>
          <w:rFonts w:ascii="Open Sans" w:eastAsia="Open Sans" w:hAnsi="Open Sans" w:cs="Open Sans"/>
          <w:b/>
          <w:color w:val="1F4E79"/>
          <w:sz w:val="24"/>
          <w:szCs w:val="24"/>
        </w:rPr>
        <w:t>Marketing and relationship building</w:t>
      </w:r>
    </w:p>
    <w:p w14:paraId="65E5A100" w14:textId="79023666" w:rsidR="00681755" w:rsidRDefault="00681755" w:rsidP="006817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Promote the project and carry out marketing activities such as writing press releases or delivering presentations.</w:t>
      </w:r>
    </w:p>
    <w:p w14:paraId="64EDCD68" w14:textId="010ECE06" w:rsidR="00681755" w:rsidRDefault="00681755" w:rsidP="006817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Attend external events and meetings to promote the project and champion Financial Capability</w:t>
      </w:r>
    </w:p>
    <w:p w14:paraId="355E6779" w14:textId="77777777" w:rsidR="00681755" w:rsidRDefault="00681755" w:rsidP="006817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Establish, </w:t>
      </w:r>
      <w:proofErr w:type="gramStart"/>
      <w:r>
        <w:rPr>
          <w:rFonts w:ascii="Open Sans" w:eastAsia="Open Sans" w:hAnsi="Open Sans" w:cs="Open Sans"/>
          <w:color w:val="1F4E79"/>
          <w:sz w:val="24"/>
          <w:szCs w:val="24"/>
        </w:rPr>
        <w:t>develop</w:t>
      </w:r>
      <w:proofErr w:type="gramEnd"/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and maintain a range of partnerships to reach clients and gain support for the project.</w:t>
      </w:r>
    </w:p>
    <w:p w14:paraId="01B46B12" w14:textId="77777777" w:rsidR="00681755" w:rsidRDefault="00681755" w:rsidP="006817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Devise and implement a communications plan for the project.</w:t>
      </w:r>
    </w:p>
    <w:p w14:paraId="183F72D2" w14:textId="1B60407D" w:rsidR="00681755" w:rsidRDefault="00681755" w:rsidP="006817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Assist in the compilation and submission of funding bids </w:t>
      </w:r>
      <w:r>
        <w:rPr>
          <w:rFonts w:ascii="Open Sans" w:eastAsia="Open Sans" w:hAnsi="Open Sans" w:cs="Open Sans"/>
          <w:color w:val="1F4E79"/>
          <w:sz w:val="24"/>
          <w:szCs w:val="24"/>
        </w:rPr>
        <w:t>to extend and develop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the project.</w:t>
      </w:r>
    </w:p>
    <w:p w14:paraId="5696CAC2" w14:textId="71ED5C06" w:rsidR="00681755" w:rsidRDefault="00681755" w:rsidP="006817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1F4E79"/>
          <w:sz w:val="24"/>
          <w:szCs w:val="24"/>
        </w:rPr>
      </w:pPr>
    </w:p>
    <w:p w14:paraId="39F0536F" w14:textId="53BD8989" w:rsidR="00681755" w:rsidRDefault="00681755" w:rsidP="006817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1F4E79"/>
          <w:sz w:val="24"/>
          <w:szCs w:val="24"/>
        </w:rPr>
      </w:pPr>
    </w:p>
    <w:p w14:paraId="29524029" w14:textId="77777777" w:rsidR="00681755" w:rsidRDefault="00681755" w:rsidP="00681755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1F4E79"/>
          <w:sz w:val="24"/>
          <w:szCs w:val="24"/>
        </w:rPr>
      </w:pPr>
    </w:p>
    <w:p w14:paraId="70FFA12A" w14:textId="6FE88413" w:rsidR="00AC020F" w:rsidRPr="00A01AB8" w:rsidRDefault="00AC020F" w:rsidP="00D30C84">
      <w:pPr>
        <w:rPr>
          <w:rFonts w:ascii="Open Sans" w:eastAsia="Open Sans" w:hAnsi="Open Sans" w:cs="Open Sans"/>
          <w:b/>
          <w:bCs/>
          <w:color w:val="1F4E79"/>
          <w:sz w:val="24"/>
          <w:szCs w:val="24"/>
        </w:rPr>
      </w:pPr>
      <w:r w:rsidRPr="00A01AB8">
        <w:rPr>
          <w:rFonts w:ascii="Open Sans" w:eastAsia="Open Sans" w:hAnsi="Open Sans" w:cs="Open Sans"/>
          <w:b/>
          <w:bCs/>
          <w:color w:val="1F4E79"/>
          <w:sz w:val="24"/>
          <w:szCs w:val="24"/>
        </w:rPr>
        <w:t>Staff Management</w:t>
      </w:r>
    </w:p>
    <w:p w14:paraId="19D6C5EA" w14:textId="5C9FC981" w:rsidR="00AC020F" w:rsidRDefault="00681755" w:rsidP="00D30C84">
      <w:pPr>
        <w:pStyle w:val="ListParagraph"/>
        <w:numPr>
          <w:ilvl w:val="0"/>
          <w:numId w:val="20"/>
        </w:numPr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Lead the r</w:t>
      </w:r>
      <w:r w:rsidR="00AC020F">
        <w:rPr>
          <w:rFonts w:ascii="Open Sans" w:eastAsia="Open Sans" w:hAnsi="Open Sans" w:cs="Open Sans"/>
          <w:color w:val="1F4E79"/>
          <w:sz w:val="24"/>
          <w:szCs w:val="24"/>
        </w:rPr>
        <w:t>ecruit</w:t>
      </w:r>
      <w:r>
        <w:rPr>
          <w:rFonts w:ascii="Open Sans" w:eastAsia="Open Sans" w:hAnsi="Open Sans" w:cs="Open Sans"/>
          <w:color w:val="1F4E79"/>
          <w:sz w:val="24"/>
          <w:szCs w:val="24"/>
        </w:rPr>
        <w:t>ment</w:t>
      </w:r>
      <w:r w:rsidR="00AC020F">
        <w:rPr>
          <w:rFonts w:ascii="Open Sans" w:eastAsia="Open Sans" w:hAnsi="Open Sans" w:cs="Open Sans"/>
          <w:color w:val="1F4E79"/>
          <w:sz w:val="24"/>
          <w:szCs w:val="24"/>
        </w:rPr>
        <w:t xml:space="preserve">, </w:t>
      </w:r>
      <w:proofErr w:type="gramStart"/>
      <w:r w:rsidR="00AC020F">
        <w:rPr>
          <w:rFonts w:ascii="Open Sans" w:eastAsia="Open Sans" w:hAnsi="Open Sans" w:cs="Open Sans"/>
          <w:color w:val="1F4E79"/>
          <w:sz w:val="24"/>
          <w:szCs w:val="24"/>
        </w:rPr>
        <w:t>train</w:t>
      </w:r>
      <w:r>
        <w:rPr>
          <w:rFonts w:ascii="Open Sans" w:eastAsia="Open Sans" w:hAnsi="Open Sans" w:cs="Open Sans"/>
          <w:color w:val="1F4E79"/>
          <w:sz w:val="24"/>
          <w:szCs w:val="24"/>
        </w:rPr>
        <w:t>ing</w:t>
      </w:r>
      <w:proofErr w:type="gramEnd"/>
      <w:r w:rsidR="00AC020F">
        <w:rPr>
          <w:rFonts w:ascii="Open Sans" w:eastAsia="Open Sans" w:hAnsi="Open Sans" w:cs="Open Sans"/>
          <w:color w:val="1F4E79"/>
          <w:sz w:val="24"/>
          <w:szCs w:val="24"/>
        </w:rPr>
        <w:t xml:space="preserve"> and develop</w:t>
      </w:r>
      <w:r>
        <w:rPr>
          <w:rFonts w:ascii="Open Sans" w:eastAsia="Open Sans" w:hAnsi="Open Sans" w:cs="Open Sans"/>
          <w:color w:val="1F4E79"/>
          <w:sz w:val="24"/>
          <w:szCs w:val="24"/>
        </w:rPr>
        <w:t>ment of</w:t>
      </w:r>
      <w:r w:rsidR="00AC020F">
        <w:rPr>
          <w:rFonts w:ascii="Open Sans" w:eastAsia="Open Sans" w:hAnsi="Open Sans" w:cs="Open Sans"/>
          <w:color w:val="1F4E79"/>
          <w:sz w:val="24"/>
          <w:szCs w:val="24"/>
        </w:rPr>
        <w:t xml:space="preserve"> a team of </w:t>
      </w:r>
      <w:r w:rsidR="006E0CD0">
        <w:rPr>
          <w:rFonts w:ascii="Open Sans" w:eastAsia="Open Sans" w:hAnsi="Open Sans" w:cs="Open Sans"/>
          <w:color w:val="1F4E79"/>
          <w:sz w:val="24"/>
          <w:szCs w:val="24"/>
        </w:rPr>
        <w:t>AFFA</w:t>
      </w:r>
      <w:r w:rsidR="00D26729">
        <w:rPr>
          <w:rFonts w:ascii="Open Sans" w:eastAsia="Open Sans" w:hAnsi="Open Sans" w:cs="Open Sans"/>
          <w:color w:val="1F4E79"/>
          <w:sz w:val="24"/>
          <w:szCs w:val="24"/>
        </w:rPr>
        <w:t xml:space="preserve"> staff and </w:t>
      </w:r>
      <w:r w:rsidR="00AC020F">
        <w:rPr>
          <w:rFonts w:ascii="Open Sans" w:eastAsia="Open Sans" w:hAnsi="Open Sans" w:cs="Open Sans"/>
          <w:color w:val="1F4E79"/>
          <w:sz w:val="24"/>
          <w:szCs w:val="24"/>
        </w:rPr>
        <w:t xml:space="preserve">volunteers to assist in the delivery of the project. </w:t>
      </w:r>
    </w:p>
    <w:p w14:paraId="1400DAE0" w14:textId="0465F5D4" w:rsidR="00094B82" w:rsidRDefault="00094B82" w:rsidP="00D30C84">
      <w:pPr>
        <w:pStyle w:val="ListParagraph"/>
        <w:numPr>
          <w:ilvl w:val="0"/>
          <w:numId w:val="20"/>
        </w:numPr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Line management of the AFFA Advisers and Money Mentors</w:t>
      </w:r>
    </w:p>
    <w:p w14:paraId="5F736D02" w14:textId="77777777" w:rsidR="00AC020F" w:rsidRPr="00AC020F" w:rsidRDefault="00AC020F" w:rsidP="00D30C84">
      <w:pPr>
        <w:pStyle w:val="ListParagraph"/>
        <w:numPr>
          <w:ilvl w:val="0"/>
          <w:numId w:val="20"/>
        </w:numPr>
        <w:rPr>
          <w:rFonts w:ascii="Open Sans" w:eastAsia="Open Sans" w:hAnsi="Open Sans" w:cs="Open Sans"/>
          <w:color w:val="1F4E79"/>
          <w:sz w:val="24"/>
          <w:szCs w:val="24"/>
        </w:rPr>
      </w:pPr>
      <w:r w:rsidRPr="00A01AB8">
        <w:rPr>
          <w:rFonts w:ascii="Open Sans" w:eastAsia="Open Sans" w:hAnsi="Open Sans" w:cs="Open Sans"/>
          <w:color w:val="1F4E79"/>
          <w:sz w:val="24"/>
          <w:szCs w:val="24"/>
        </w:rPr>
        <w:t>Identify learning and development needs of designated staff</w:t>
      </w:r>
      <w:r>
        <w:rPr>
          <w:rFonts w:ascii="Open Sans" w:eastAsia="Open Sans" w:hAnsi="Open Sans" w:cs="Open Sans"/>
          <w:color w:val="1F4E79"/>
          <w:sz w:val="24"/>
          <w:szCs w:val="24"/>
        </w:rPr>
        <w:t>.</w:t>
      </w:r>
      <w:r w:rsidRPr="00AC020F"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</w:p>
    <w:p w14:paraId="6A29DF1C" w14:textId="1C58DDB2" w:rsidR="00AC020F" w:rsidRDefault="00AC020F" w:rsidP="00D30C84">
      <w:pPr>
        <w:pStyle w:val="ListParagraph"/>
        <w:numPr>
          <w:ilvl w:val="0"/>
          <w:numId w:val="20"/>
        </w:numPr>
        <w:spacing w:line="256" w:lineRule="auto"/>
        <w:rPr>
          <w:rFonts w:ascii="Open Sans" w:eastAsia="Open Sans" w:hAnsi="Open Sans" w:cs="Open Sans"/>
          <w:color w:val="1F4E79"/>
          <w:sz w:val="24"/>
          <w:szCs w:val="24"/>
        </w:rPr>
      </w:pPr>
      <w:r w:rsidRPr="00A01AB8">
        <w:rPr>
          <w:rFonts w:ascii="Open Sans" w:eastAsia="Open Sans" w:hAnsi="Open Sans" w:cs="Open Sans"/>
          <w:color w:val="1F4E79"/>
          <w:sz w:val="24"/>
          <w:szCs w:val="24"/>
        </w:rPr>
        <w:t>Create a positive working environment in which equality and diversity are well-managed, dignity at work is upheld and staff perform optimally.</w:t>
      </w:r>
    </w:p>
    <w:p w14:paraId="183DABC4" w14:textId="19F1803E" w:rsidR="00FD3543" w:rsidRDefault="00FD3543" w:rsidP="00FD3543">
      <w:pPr>
        <w:spacing w:line="256" w:lineRule="auto"/>
        <w:rPr>
          <w:rFonts w:ascii="Open Sans" w:eastAsia="Open Sans" w:hAnsi="Open Sans" w:cs="Open Sans"/>
          <w:b/>
          <w:bCs/>
          <w:color w:val="1F4E79"/>
          <w:sz w:val="24"/>
          <w:szCs w:val="24"/>
        </w:rPr>
      </w:pPr>
      <w:r w:rsidRPr="00FD3543">
        <w:rPr>
          <w:rFonts w:ascii="Open Sans" w:eastAsia="Open Sans" w:hAnsi="Open Sans" w:cs="Open Sans"/>
          <w:b/>
          <w:bCs/>
          <w:color w:val="1F4E79"/>
          <w:sz w:val="24"/>
          <w:szCs w:val="24"/>
        </w:rPr>
        <w:t>Research and Campaigns</w:t>
      </w:r>
    </w:p>
    <w:p w14:paraId="3C97BDB3" w14:textId="7866CE36" w:rsidR="002417D6" w:rsidRPr="002417D6" w:rsidRDefault="002417D6" w:rsidP="002417D6">
      <w:pPr>
        <w:pStyle w:val="ListParagraph"/>
        <w:numPr>
          <w:ilvl w:val="0"/>
          <w:numId w:val="23"/>
        </w:numPr>
        <w:spacing w:line="256" w:lineRule="auto"/>
        <w:rPr>
          <w:rFonts w:ascii="Open Sans" w:eastAsia="Open Sans" w:hAnsi="Open Sans" w:cs="Open Sans"/>
          <w:color w:val="1F4E79"/>
          <w:sz w:val="24"/>
          <w:szCs w:val="24"/>
        </w:rPr>
      </w:pPr>
      <w:r w:rsidRPr="002417D6">
        <w:rPr>
          <w:rFonts w:ascii="Open Sans" w:eastAsia="Open Sans" w:hAnsi="Open Sans" w:cs="Open Sans"/>
          <w:color w:val="1F4E79"/>
          <w:sz w:val="24"/>
          <w:szCs w:val="24"/>
        </w:rPr>
        <w:t>Monitor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  <w:r w:rsidRPr="002417D6">
        <w:rPr>
          <w:rFonts w:ascii="Open Sans" w:eastAsia="Open Sans" w:hAnsi="Open Sans" w:cs="Open Sans"/>
          <w:color w:val="1F4E79"/>
          <w:sz w:val="24"/>
          <w:szCs w:val="24"/>
        </w:rPr>
        <w:t>trends in</w:t>
      </w:r>
      <w:r w:rsidR="00F33300">
        <w:rPr>
          <w:rFonts w:ascii="Open Sans" w:eastAsia="Open Sans" w:hAnsi="Open Sans" w:cs="Open Sans"/>
          <w:color w:val="1F4E79"/>
          <w:sz w:val="24"/>
          <w:szCs w:val="24"/>
        </w:rPr>
        <w:t xml:space="preserve"> all</w:t>
      </w:r>
      <w:r w:rsidRPr="002417D6">
        <w:rPr>
          <w:rFonts w:ascii="Open Sans" w:eastAsia="Open Sans" w:hAnsi="Open Sans" w:cs="Open Sans"/>
          <w:color w:val="1F4E79"/>
          <w:sz w:val="24"/>
          <w:szCs w:val="24"/>
        </w:rPr>
        <w:t xml:space="preserve"> enquiries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relating to Financial Capability</w:t>
      </w:r>
      <w:r w:rsidR="00F33300">
        <w:rPr>
          <w:rFonts w:ascii="Open Sans" w:eastAsia="Open Sans" w:hAnsi="Open Sans" w:cs="Open Sans"/>
          <w:color w:val="1F4E79"/>
          <w:sz w:val="24"/>
          <w:szCs w:val="24"/>
        </w:rPr>
        <w:t xml:space="preserve">, </w:t>
      </w:r>
      <w:proofErr w:type="gramStart"/>
      <w:r w:rsidR="00F33300">
        <w:rPr>
          <w:rFonts w:ascii="Open Sans" w:eastAsia="Open Sans" w:hAnsi="Open Sans" w:cs="Open Sans"/>
          <w:color w:val="1F4E79"/>
          <w:sz w:val="24"/>
          <w:szCs w:val="24"/>
        </w:rPr>
        <w:t>debt</w:t>
      </w:r>
      <w:proofErr w:type="gramEnd"/>
      <w:r w:rsidR="00F33300">
        <w:rPr>
          <w:rFonts w:ascii="Open Sans" w:eastAsia="Open Sans" w:hAnsi="Open Sans" w:cs="Open Sans"/>
          <w:color w:val="1F4E79"/>
          <w:sz w:val="24"/>
          <w:szCs w:val="24"/>
        </w:rPr>
        <w:t xml:space="preserve"> and cost of living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  <w:r w:rsidRPr="002417D6">
        <w:rPr>
          <w:rFonts w:ascii="Open Sans" w:eastAsia="Open Sans" w:hAnsi="Open Sans" w:cs="Open Sans"/>
          <w:color w:val="1F4E79"/>
          <w:sz w:val="24"/>
          <w:szCs w:val="24"/>
        </w:rPr>
        <w:t xml:space="preserve">to identify potential issues </w:t>
      </w:r>
      <w:r>
        <w:rPr>
          <w:rFonts w:ascii="Open Sans" w:eastAsia="Open Sans" w:hAnsi="Open Sans" w:cs="Open Sans"/>
          <w:color w:val="1F4E79"/>
          <w:sz w:val="24"/>
          <w:szCs w:val="24"/>
        </w:rPr>
        <w:t>and trends</w:t>
      </w:r>
      <w:r w:rsidRPr="002417D6">
        <w:rPr>
          <w:rFonts w:ascii="Open Sans" w:eastAsia="Open Sans" w:hAnsi="Open Sans" w:cs="Open Sans"/>
          <w:color w:val="1F4E79"/>
          <w:sz w:val="24"/>
          <w:szCs w:val="24"/>
        </w:rPr>
        <w:t>.</w:t>
      </w:r>
    </w:p>
    <w:p w14:paraId="24555C63" w14:textId="475EA947" w:rsidR="002417D6" w:rsidRPr="002417D6" w:rsidRDefault="002417D6" w:rsidP="002417D6">
      <w:pPr>
        <w:pStyle w:val="ListParagraph"/>
        <w:numPr>
          <w:ilvl w:val="0"/>
          <w:numId w:val="23"/>
        </w:numPr>
        <w:spacing w:line="256" w:lineRule="auto"/>
        <w:rPr>
          <w:rFonts w:ascii="Open Sans" w:eastAsia="Open Sans" w:hAnsi="Open Sans" w:cs="Open Sans"/>
          <w:color w:val="1F4E79"/>
          <w:sz w:val="24"/>
          <w:szCs w:val="24"/>
        </w:rPr>
      </w:pPr>
      <w:r w:rsidRPr="002417D6">
        <w:rPr>
          <w:rFonts w:ascii="Open Sans" w:eastAsia="Open Sans" w:hAnsi="Open Sans" w:cs="Open Sans"/>
          <w:color w:val="1F4E79"/>
          <w:sz w:val="24"/>
          <w:szCs w:val="24"/>
        </w:rPr>
        <w:t xml:space="preserve">Ensure the organisation engages with national and regional research and campaigns </w:t>
      </w:r>
      <w:r>
        <w:rPr>
          <w:rFonts w:ascii="Open Sans" w:eastAsia="Open Sans" w:hAnsi="Open Sans" w:cs="Open Sans"/>
          <w:color w:val="1F4E79"/>
          <w:sz w:val="24"/>
          <w:szCs w:val="24"/>
        </w:rPr>
        <w:t>projects in relation to financial capability and the cost of living</w:t>
      </w:r>
      <w:r w:rsidRPr="002417D6">
        <w:rPr>
          <w:rFonts w:ascii="Open Sans" w:eastAsia="Open Sans" w:hAnsi="Open Sans" w:cs="Open Sans"/>
          <w:color w:val="1F4E79"/>
          <w:sz w:val="24"/>
          <w:szCs w:val="24"/>
        </w:rPr>
        <w:t>.</w:t>
      </w:r>
    </w:p>
    <w:p w14:paraId="79C60C11" w14:textId="548447CD" w:rsidR="002417D6" w:rsidRPr="002417D6" w:rsidRDefault="002417D6" w:rsidP="002417D6">
      <w:pPr>
        <w:pStyle w:val="ListParagraph"/>
        <w:numPr>
          <w:ilvl w:val="0"/>
          <w:numId w:val="23"/>
        </w:numPr>
        <w:spacing w:line="256" w:lineRule="auto"/>
        <w:rPr>
          <w:rFonts w:ascii="Open Sans" w:eastAsia="Open Sans" w:hAnsi="Open Sans" w:cs="Open Sans"/>
          <w:color w:val="1F4E79"/>
          <w:sz w:val="24"/>
          <w:szCs w:val="24"/>
        </w:rPr>
      </w:pPr>
      <w:r w:rsidRPr="002417D6">
        <w:rPr>
          <w:rFonts w:ascii="Open Sans" w:eastAsia="Open Sans" w:hAnsi="Open Sans" w:cs="Open Sans"/>
          <w:color w:val="1F4E79"/>
          <w:sz w:val="24"/>
          <w:szCs w:val="24"/>
        </w:rPr>
        <w:t xml:space="preserve">Ensure outcomes of the organisation’s work including engagement in campaigns are reported to </w:t>
      </w:r>
      <w:r>
        <w:rPr>
          <w:rFonts w:ascii="Open Sans" w:eastAsia="Open Sans" w:hAnsi="Open Sans" w:cs="Open Sans"/>
          <w:color w:val="1F4E79"/>
          <w:sz w:val="24"/>
          <w:szCs w:val="24"/>
        </w:rPr>
        <w:t>key stakeholders</w:t>
      </w:r>
      <w:r w:rsidRPr="002417D6">
        <w:rPr>
          <w:rFonts w:ascii="Open Sans" w:eastAsia="Open Sans" w:hAnsi="Open Sans" w:cs="Open Sans"/>
          <w:color w:val="1F4E79"/>
          <w:sz w:val="24"/>
          <w:szCs w:val="24"/>
        </w:rPr>
        <w:t>.</w:t>
      </w:r>
    </w:p>
    <w:p w14:paraId="18636FB4" w14:textId="77777777" w:rsidR="00003A97" w:rsidRDefault="00DF349C" w:rsidP="00D30C84">
      <w:pPr>
        <w:rPr>
          <w:rFonts w:ascii="Open Sans" w:eastAsia="Open Sans" w:hAnsi="Open Sans" w:cs="Open Sans"/>
          <w:b/>
          <w:color w:val="1F4E79"/>
          <w:sz w:val="24"/>
          <w:szCs w:val="24"/>
        </w:rPr>
      </w:pPr>
      <w:r>
        <w:rPr>
          <w:rFonts w:ascii="Open Sans" w:eastAsia="Open Sans" w:hAnsi="Open Sans" w:cs="Open Sans"/>
          <w:b/>
          <w:color w:val="1F4E79"/>
          <w:sz w:val="24"/>
          <w:szCs w:val="24"/>
        </w:rPr>
        <w:t>Professional development</w:t>
      </w:r>
    </w:p>
    <w:p w14:paraId="39C103B0" w14:textId="77777777" w:rsidR="00003A97" w:rsidRDefault="00DF349C" w:rsidP="00D30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Identify and implement plans for your own training and development needs.</w:t>
      </w:r>
    </w:p>
    <w:p w14:paraId="3CB752BA" w14:textId="2519D729" w:rsidR="00003A97" w:rsidRDefault="00DF349C" w:rsidP="00D30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Keep up to date with developments in financial capability, available training materials and other resources.</w:t>
      </w:r>
    </w:p>
    <w:p w14:paraId="5FED709A" w14:textId="77777777" w:rsidR="00003A97" w:rsidRDefault="00DF349C" w:rsidP="00D30C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Keep up to date with legislation, policies and procedures relating to financial services and undertake appropriate training</w:t>
      </w:r>
    </w:p>
    <w:p w14:paraId="3305A547" w14:textId="77777777" w:rsidR="00003A97" w:rsidRDefault="00DF349C" w:rsidP="00D30C84">
      <w:pPr>
        <w:rPr>
          <w:rFonts w:ascii="Open Sans" w:eastAsia="Open Sans" w:hAnsi="Open Sans" w:cs="Open Sans"/>
          <w:b/>
          <w:color w:val="1F4E79"/>
          <w:sz w:val="24"/>
          <w:szCs w:val="24"/>
        </w:rPr>
      </w:pPr>
      <w:r>
        <w:rPr>
          <w:rFonts w:ascii="Open Sans" w:eastAsia="Open Sans" w:hAnsi="Open Sans" w:cs="Open Sans"/>
          <w:b/>
          <w:color w:val="1F4E79"/>
          <w:sz w:val="24"/>
          <w:szCs w:val="24"/>
        </w:rPr>
        <w:t>Other</w:t>
      </w:r>
    </w:p>
    <w:p w14:paraId="443331C2" w14:textId="77777777" w:rsidR="00003A97" w:rsidRDefault="00DF349C" w:rsidP="00D30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Establish and maintain effective and efficient administration systems for the delivery of the project.</w:t>
      </w:r>
    </w:p>
    <w:p w14:paraId="7B08ACE0" w14:textId="77777777" w:rsidR="00003A97" w:rsidRDefault="00DF349C" w:rsidP="00D30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Use IT for statistical recording, record keeping and document production.</w:t>
      </w:r>
    </w:p>
    <w:p w14:paraId="16DCFF92" w14:textId="0FBBBCD4" w:rsidR="00003A97" w:rsidRDefault="00DF349C" w:rsidP="00D30C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Carry out administrative tasks related to the role as well as other appropriate tasks requested by the </w:t>
      </w:r>
      <w:r w:rsidR="00FF4574">
        <w:rPr>
          <w:rFonts w:ascii="Open Sans" w:eastAsia="Open Sans" w:hAnsi="Open Sans" w:cs="Open Sans"/>
          <w:color w:val="1F4E79"/>
          <w:sz w:val="24"/>
          <w:szCs w:val="24"/>
        </w:rPr>
        <w:t>Chief Executive</w:t>
      </w:r>
      <w:r>
        <w:rPr>
          <w:rFonts w:ascii="Open Sans" w:eastAsia="Open Sans" w:hAnsi="Open Sans" w:cs="Open Sans"/>
          <w:color w:val="1F4E79"/>
          <w:sz w:val="24"/>
          <w:szCs w:val="24"/>
        </w:rPr>
        <w:t>, to ensure the delivery and development of the service.</w:t>
      </w:r>
    </w:p>
    <w:p w14:paraId="3745309F" w14:textId="1B01DF70" w:rsidR="00003A97" w:rsidRDefault="00003A97" w:rsidP="00D30C84">
      <w:pPr>
        <w:rPr>
          <w:rFonts w:ascii="Open Sans" w:eastAsia="Open Sans" w:hAnsi="Open Sans" w:cs="Open Sans"/>
          <w:color w:val="1F4E79"/>
          <w:sz w:val="24"/>
          <w:szCs w:val="24"/>
        </w:rPr>
      </w:pPr>
    </w:p>
    <w:p w14:paraId="31E58768" w14:textId="4D8871B4" w:rsidR="00F33300" w:rsidRDefault="00F33300" w:rsidP="00D30C84">
      <w:pPr>
        <w:rPr>
          <w:rFonts w:ascii="Open Sans" w:eastAsia="Open Sans" w:hAnsi="Open Sans" w:cs="Open Sans"/>
          <w:color w:val="1F4E79"/>
          <w:sz w:val="24"/>
          <w:szCs w:val="24"/>
        </w:rPr>
      </w:pPr>
    </w:p>
    <w:p w14:paraId="067EE6D4" w14:textId="77777777" w:rsidR="00F33300" w:rsidRDefault="00F33300" w:rsidP="00D30C84">
      <w:pPr>
        <w:rPr>
          <w:rFonts w:ascii="Open Sans" w:eastAsia="Open Sans" w:hAnsi="Open Sans" w:cs="Open Sans"/>
          <w:color w:val="1F4E79"/>
          <w:sz w:val="24"/>
          <w:szCs w:val="24"/>
        </w:rPr>
      </w:pPr>
    </w:p>
    <w:p w14:paraId="74672085" w14:textId="3A09D07A" w:rsidR="00003A97" w:rsidRDefault="00DF349C" w:rsidP="00D3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noProof/>
          <w:color w:val="004888"/>
          <w:sz w:val="28"/>
          <w:szCs w:val="28"/>
        </w:rPr>
        <w:lastRenderedPageBreak/>
        <w:drawing>
          <wp:inline distT="0" distB="0" distL="0" distR="0" wp14:anchorId="338CDAAE" wp14:editId="3DAE0EF1">
            <wp:extent cx="495300" cy="425450"/>
            <wp:effectExtent l="0" t="0" r="0" b="0"/>
            <wp:docPr id="9" name="image1.png" descr="https://lh6.googleusercontent.com/NNLW4RTlsjkVLAyNIMjcIdCIFwRDadd9mbVZcacoHGiHwcDDvICoXRaQGKJHhfofDhmwXELOOc9nB1MV9xOWT6xLKH69Oy_ruktU4bLGA2cJlq3JAybIodU99iVEyXvz96CPA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NLW4RTlsjkVLAyNIMjcIdCIFwRDadd9mbVZcacoHGiHwcDDvICoXRaQGKJHhfofDhmwXELOOc9nB1MV9xOWT6xLKH69Oy_ruktU4bLGA2cJlq3JAybIodU99iVEyXvz96CPA67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28"/>
          <w:szCs w:val="28"/>
        </w:rPr>
        <w:t xml:space="preserve">  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Person specification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br/>
      </w:r>
    </w:p>
    <w:p w14:paraId="33578993" w14:textId="6966D4DF" w:rsidR="00003A97" w:rsidRDefault="00DF349C" w:rsidP="00D30C84">
      <w:pPr>
        <w:rPr>
          <w:rFonts w:ascii="Open Sans" w:eastAsia="Open Sans" w:hAnsi="Open Sans" w:cs="Open Sans"/>
          <w:b/>
          <w:color w:val="1F4E79"/>
          <w:sz w:val="24"/>
          <w:szCs w:val="24"/>
        </w:rPr>
      </w:pPr>
      <w:r>
        <w:rPr>
          <w:rFonts w:ascii="Open Sans" w:eastAsia="Open Sans" w:hAnsi="Open Sans" w:cs="Open Sans"/>
          <w:b/>
          <w:color w:val="1F4E79"/>
          <w:sz w:val="24"/>
          <w:szCs w:val="24"/>
        </w:rPr>
        <w:t xml:space="preserve">Essential Criteria </w:t>
      </w:r>
    </w:p>
    <w:p w14:paraId="76379093" w14:textId="5DEDAD3C" w:rsidR="00F33300" w:rsidRDefault="00F33300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A passionate champion of all aspects of financial capability and financial inclusion </w:t>
      </w:r>
    </w:p>
    <w:p w14:paraId="021BCFBC" w14:textId="65C80347" w:rsidR="00F33300" w:rsidRDefault="00F33300" w:rsidP="00F333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Knowledge and understanding of financial education work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, </w:t>
      </w:r>
      <w:r>
        <w:rPr>
          <w:rFonts w:ascii="Open Sans" w:eastAsia="Open Sans" w:hAnsi="Open Sans" w:cs="Open Sans"/>
          <w:color w:val="1F4E79"/>
          <w:sz w:val="24"/>
          <w:szCs w:val="24"/>
        </w:rPr>
        <w:t>a basic knowledge of personal finance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and budgeting issues</w:t>
      </w:r>
      <w:r>
        <w:rPr>
          <w:rFonts w:ascii="Open Sans" w:eastAsia="Open Sans" w:hAnsi="Open Sans" w:cs="Open Sans"/>
          <w:color w:val="1F4E79"/>
          <w:sz w:val="24"/>
          <w:szCs w:val="24"/>
        </w:rPr>
        <w:t>.</w:t>
      </w:r>
    </w:p>
    <w:p w14:paraId="0495E7C0" w14:textId="77777777" w:rsidR="009E2B5C" w:rsidRDefault="009E2B5C" w:rsidP="009E2B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Awareness of the holistic nature of financial capability guidance, and the many areas that are linked, for example:</w:t>
      </w:r>
    </w:p>
    <w:p w14:paraId="3678271C" w14:textId="3C369CE9" w:rsidR="009E2B5C" w:rsidRPr="009E2B5C" w:rsidRDefault="009E2B5C" w:rsidP="009E2B5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 w:rsidRPr="009E2B5C">
        <w:rPr>
          <w:rFonts w:ascii="Open Sans" w:eastAsia="Open Sans" w:hAnsi="Open Sans" w:cs="Open Sans"/>
          <w:color w:val="1F4E79"/>
          <w:sz w:val="24"/>
          <w:szCs w:val="24"/>
        </w:rPr>
        <w:t>banking, debt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 xml:space="preserve">, 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>benefits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, 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 xml:space="preserve">credit and borrowing </w:t>
      </w:r>
    </w:p>
    <w:p w14:paraId="3A81337D" w14:textId="77777777" w:rsidR="009E2B5C" w:rsidRDefault="009E2B5C" w:rsidP="009E2B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Awareness of the ways that life events can affect an individual’s circumstances, for example:</w:t>
      </w:r>
    </w:p>
    <w:p w14:paraId="4532A890" w14:textId="61ED3C3D" w:rsidR="009E2B5C" w:rsidRPr="009E2B5C" w:rsidRDefault="009E2B5C" w:rsidP="009E2B5C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 w:rsidRPr="009E2B5C">
        <w:rPr>
          <w:rFonts w:ascii="Open Sans" w:eastAsia="Open Sans" w:hAnsi="Open Sans" w:cs="Open Sans"/>
          <w:color w:val="1F4E79"/>
          <w:sz w:val="24"/>
          <w:szCs w:val="24"/>
        </w:rPr>
        <w:t>Ill health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 xml:space="preserve">, 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>Change in employment status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 xml:space="preserve">, 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>Bereavement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>,</w:t>
      </w: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</w:t>
      </w:r>
      <w:r w:rsidRPr="009E2B5C">
        <w:rPr>
          <w:rFonts w:ascii="Open Sans" w:eastAsia="Open Sans" w:hAnsi="Open Sans" w:cs="Open Sans"/>
          <w:color w:val="1F4E79"/>
          <w:sz w:val="24"/>
          <w:szCs w:val="24"/>
        </w:rPr>
        <w:t xml:space="preserve">Divorce, </w:t>
      </w:r>
      <w:proofErr w:type="gramStart"/>
      <w:r w:rsidRPr="009E2B5C">
        <w:rPr>
          <w:rFonts w:ascii="Open Sans" w:eastAsia="Open Sans" w:hAnsi="Open Sans" w:cs="Open Sans"/>
          <w:color w:val="1F4E79"/>
          <w:sz w:val="24"/>
          <w:szCs w:val="24"/>
        </w:rPr>
        <w:t>separation</w:t>
      </w:r>
      <w:proofErr w:type="gramEnd"/>
      <w:r w:rsidRPr="009E2B5C">
        <w:rPr>
          <w:rFonts w:ascii="Open Sans" w:eastAsia="Open Sans" w:hAnsi="Open Sans" w:cs="Open Sans"/>
          <w:color w:val="1F4E79"/>
          <w:sz w:val="24"/>
          <w:szCs w:val="24"/>
        </w:rPr>
        <w:t xml:space="preserve"> and relationship breakdown  </w:t>
      </w:r>
    </w:p>
    <w:p w14:paraId="40459E99" w14:textId="4BEB1208" w:rsidR="00003A97" w:rsidRDefault="00DF349C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Proven ability to manage a project – including monitoring progress against objectives and working with a range of partners.</w:t>
      </w:r>
    </w:p>
    <w:p w14:paraId="1D0356BF" w14:textId="77777777" w:rsidR="009E2B5C" w:rsidRDefault="009E2B5C" w:rsidP="009E2B5C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Experience of establishing and developing partnerships with other agencies and joint working.</w:t>
      </w:r>
    </w:p>
    <w:p w14:paraId="141FA4D6" w14:textId="78CC10C3" w:rsidR="009E2B5C" w:rsidRDefault="009E2B5C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Excellent interpersonal skills, including the ability to relate and work with a large variety of different people</w:t>
      </w:r>
    </w:p>
    <w:p w14:paraId="31BE29AE" w14:textId="28F3BC11" w:rsidR="00003A97" w:rsidRPr="009E2B5C" w:rsidRDefault="00DF349C" w:rsidP="009E2B5C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>Ability to set up and use systems to collect, collate and share information about project achievements and outcomes.</w:t>
      </w:r>
    </w:p>
    <w:p w14:paraId="6751BBF2" w14:textId="5ABB3D59" w:rsidR="00003A97" w:rsidRDefault="00DF349C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1F4E79"/>
          <w:sz w:val="24"/>
          <w:szCs w:val="24"/>
        </w:rPr>
        <w:t xml:space="preserve">Ability to recruit, induct, </w:t>
      </w:r>
      <w:proofErr w:type="gramStart"/>
      <w:r>
        <w:rPr>
          <w:rFonts w:ascii="Open Sans" w:eastAsia="Open Sans" w:hAnsi="Open Sans" w:cs="Open Sans"/>
          <w:color w:val="1F4E79"/>
          <w:sz w:val="24"/>
          <w:szCs w:val="24"/>
        </w:rPr>
        <w:t>train</w:t>
      </w:r>
      <w:proofErr w:type="gramEnd"/>
      <w:r>
        <w:rPr>
          <w:rFonts w:ascii="Open Sans" w:eastAsia="Open Sans" w:hAnsi="Open Sans" w:cs="Open Sans"/>
          <w:color w:val="1F4E79"/>
          <w:sz w:val="24"/>
          <w:szCs w:val="24"/>
        </w:rPr>
        <w:t xml:space="preserve"> and supervise a small team of volunteers and staff.</w:t>
      </w:r>
    </w:p>
    <w:p w14:paraId="426BD875" w14:textId="77777777" w:rsidR="00003A97" w:rsidRDefault="00DF349C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1F4E79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Excellent verbal and written communication skills.</w:t>
      </w:r>
    </w:p>
    <w:p w14:paraId="3E5BDDA4" w14:textId="77777777" w:rsidR="00003A97" w:rsidRDefault="00DF349C" w:rsidP="00D30C84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Good maths and IT skills.</w:t>
      </w:r>
    </w:p>
    <w:p w14:paraId="13E8ECAA" w14:textId="5CC8B9BC" w:rsidR="009E2B5C" w:rsidRDefault="00DF349C" w:rsidP="009E2B5C">
      <w:pPr>
        <w:numPr>
          <w:ilvl w:val="0"/>
          <w:numId w:val="9"/>
        </w:numPr>
        <w:spacing w:after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 to your own.</w:t>
      </w:r>
    </w:p>
    <w:p w14:paraId="3773391B" w14:textId="69B72494" w:rsidR="00003A97" w:rsidRDefault="00003A97" w:rsidP="00D3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505E5" w14:textId="69B80434" w:rsidR="00003A97" w:rsidRDefault="00DF349C" w:rsidP="009048D0">
      <w:pPr>
        <w:spacing w:after="24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  <w:r>
        <w:rPr>
          <w:rFonts w:ascii="Open Sans" w:eastAsia="Open Sans" w:hAnsi="Open Sans" w:cs="Open Sans"/>
          <w:color w:val="004888"/>
          <w:sz w:val="24"/>
          <w:szCs w:val="24"/>
        </w:rPr>
        <w:t>In accordance with Citizens Advice national policy, the successful candidate may be screened by the DBS. However, a criminal record will not necessarily be a bar to your being able to take up the job.</w:t>
      </w:r>
    </w:p>
    <w:p w14:paraId="53863DF8" w14:textId="60042F54" w:rsidR="009E2B5C" w:rsidRDefault="009E2B5C" w:rsidP="009048D0">
      <w:pPr>
        <w:spacing w:after="240" w:line="240" w:lineRule="auto"/>
        <w:rPr>
          <w:rFonts w:ascii="Open Sans" w:eastAsia="Open Sans" w:hAnsi="Open Sans" w:cs="Open Sans"/>
          <w:color w:val="004888"/>
          <w:sz w:val="24"/>
          <w:szCs w:val="24"/>
        </w:rPr>
      </w:pPr>
    </w:p>
    <w:p w14:paraId="1B989A5C" w14:textId="77777777" w:rsidR="009E2B5C" w:rsidRDefault="009E2B5C" w:rsidP="00904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FEC71" w14:textId="77777777" w:rsidR="00003A97" w:rsidRDefault="00003A97" w:rsidP="00D3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7EAB7A" w14:textId="77777777" w:rsidR="00003A97" w:rsidRDefault="00DF349C" w:rsidP="00D3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Open Sans" w:hAnsi="Open Sans" w:cs="Open Sans"/>
          <w:noProof/>
          <w:color w:val="004888"/>
          <w:sz w:val="32"/>
          <w:szCs w:val="32"/>
        </w:rPr>
        <w:lastRenderedPageBreak/>
        <w:drawing>
          <wp:inline distT="0" distB="0" distL="0" distR="0" wp14:anchorId="59800333" wp14:editId="1F079897">
            <wp:extent cx="495300" cy="425450"/>
            <wp:effectExtent l="0" t="0" r="0" b="0"/>
            <wp:docPr id="8" name="image1.png" descr="https://lh3.googleusercontent.com/PCtQWayqmhydInyI2kSItoPsahxvUxQ74asusNwLT7BZPoPj50LiMOGu202ivY1v_jHNHYcrhcbEXSwruxi1j0FQZe9-TkKuOybSmC_Bh9N8-gWAbTQPRQ4l6rrljc4YLYvfAMQ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PCtQWayqmhydInyI2kSItoPsahxvUxQ74asusNwLT7BZPoPj50LiMOGu202ivY1v_jHNHYcrhcbEXSwruxi1j0FQZe9-TkKuOybSmC_Bh9N8-gWAbTQPRQ4l6rrljc4YLYvfAMQ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2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888"/>
          <w:sz w:val="32"/>
          <w:szCs w:val="32"/>
        </w:rPr>
        <w:t xml:space="preserve">  </w:t>
      </w:r>
      <w:r>
        <w:rPr>
          <w:rFonts w:ascii="Open Sans" w:eastAsia="Open Sans" w:hAnsi="Open Sans" w:cs="Open Sans"/>
          <w:b/>
          <w:color w:val="004888"/>
          <w:sz w:val="54"/>
          <w:szCs w:val="54"/>
        </w:rPr>
        <w:t>Terms and conditions</w:t>
      </w:r>
    </w:p>
    <w:p w14:paraId="487967A0" w14:textId="615A8A51" w:rsidR="00A97C3B" w:rsidRDefault="00A97C3B" w:rsidP="00A97C3B">
      <w:pPr>
        <w:spacing w:after="240" w:line="240" w:lineRule="auto"/>
        <w:rPr>
          <w:rFonts w:ascii="Open Sans" w:eastAsia="Times New Roman" w:hAnsi="Open Sans" w:cs="Open Sans"/>
          <w:color w:val="004888"/>
          <w:sz w:val="24"/>
          <w:szCs w:val="24"/>
        </w:rPr>
      </w:pPr>
      <w:r>
        <w:rPr>
          <w:rFonts w:ascii="Open Sans" w:eastAsia="Times New Roman" w:hAnsi="Open Sans" w:cs="Open Sans"/>
          <w:color w:val="004888"/>
          <w:sz w:val="24"/>
          <w:szCs w:val="24"/>
        </w:rPr>
        <w:t>Salary: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ab/>
        <w:t>£</w:t>
      </w:r>
      <w:r w:rsidR="00EB372F">
        <w:rPr>
          <w:rFonts w:ascii="Open Sans" w:eastAsia="Times New Roman" w:hAnsi="Open Sans" w:cs="Open Sans"/>
          <w:color w:val="004888"/>
          <w:sz w:val="24"/>
          <w:szCs w:val="24"/>
        </w:rPr>
        <w:t>27,</w:t>
      </w:r>
      <w:r w:rsidR="00652D9B">
        <w:rPr>
          <w:rFonts w:ascii="Open Sans" w:eastAsia="Times New Roman" w:hAnsi="Open Sans" w:cs="Open Sans"/>
          <w:color w:val="004888"/>
          <w:sz w:val="24"/>
          <w:szCs w:val="24"/>
        </w:rPr>
        <w:t>220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 xml:space="preserve"> </w:t>
      </w:r>
      <w:r w:rsidR="00B60274">
        <w:rPr>
          <w:rFonts w:ascii="Open Sans" w:eastAsia="Times New Roman" w:hAnsi="Open Sans" w:cs="Open Sans"/>
          <w:color w:val="004888"/>
          <w:sz w:val="24"/>
          <w:szCs w:val="24"/>
        </w:rPr>
        <w:t xml:space="preserve">pro </w:t>
      </w:r>
      <w:proofErr w:type="gramStart"/>
      <w:r w:rsidR="00B60274">
        <w:rPr>
          <w:rFonts w:ascii="Open Sans" w:eastAsia="Times New Roman" w:hAnsi="Open Sans" w:cs="Open Sans"/>
          <w:color w:val="004888"/>
          <w:sz w:val="24"/>
          <w:szCs w:val="24"/>
        </w:rPr>
        <w:t xml:space="preserve">rata 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 xml:space="preserve"> </w:t>
      </w:r>
      <w:r w:rsidR="00652D9B">
        <w:rPr>
          <w:rFonts w:ascii="Open Sans" w:eastAsia="Times New Roman" w:hAnsi="Open Sans" w:cs="Open Sans"/>
          <w:color w:val="004888"/>
          <w:sz w:val="24"/>
          <w:szCs w:val="24"/>
        </w:rPr>
        <w:t>(</w:t>
      </w:r>
      <w:proofErr w:type="gramEnd"/>
      <w:r w:rsidR="00652D9B">
        <w:rPr>
          <w:rFonts w:ascii="Open Sans" w:eastAsia="Times New Roman" w:hAnsi="Open Sans" w:cs="Open Sans"/>
          <w:color w:val="004888"/>
          <w:sz w:val="24"/>
          <w:szCs w:val="24"/>
        </w:rPr>
        <w:t>£22,070 actual pay)</w:t>
      </w:r>
    </w:p>
    <w:p w14:paraId="52102694" w14:textId="20E4EB95" w:rsidR="00A97C3B" w:rsidRDefault="00A97C3B" w:rsidP="009A5C41">
      <w:pPr>
        <w:spacing w:after="240" w:line="240" w:lineRule="auto"/>
        <w:ind w:left="1440" w:hanging="1440"/>
        <w:rPr>
          <w:rFonts w:ascii="Open Sans" w:eastAsia="Times New Roman" w:hAnsi="Open Sans" w:cs="Open Sans"/>
          <w:color w:val="004888"/>
          <w:sz w:val="24"/>
          <w:szCs w:val="24"/>
        </w:rPr>
      </w:pPr>
      <w:r>
        <w:rPr>
          <w:rFonts w:ascii="Open Sans" w:eastAsia="Times New Roman" w:hAnsi="Open Sans" w:cs="Open Sans"/>
          <w:color w:val="004888"/>
          <w:sz w:val="24"/>
          <w:szCs w:val="24"/>
        </w:rPr>
        <w:t>Hours: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ab/>
      </w:r>
      <w:r w:rsidR="00652D9B">
        <w:rPr>
          <w:rFonts w:ascii="Open Sans" w:eastAsia="Times New Roman" w:hAnsi="Open Sans" w:cs="Open Sans"/>
          <w:color w:val="004888"/>
          <w:sz w:val="24"/>
          <w:szCs w:val="24"/>
        </w:rPr>
        <w:t>30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 xml:space="preserve"> hours per week </w:t>
      </w:r>
      <w:r w:rsidR="009A5C41">
        <w:rPr>
          <w:rFonts w:ascii="Open Sans" w:eastAsia="Times New Roman" w:hAnsi="Open Sans" w:cs="Open Sans"/>
          <w:color w:val="004888"/>
          <w:sz w:val="24"/>
          <w:szCs w:val="24"/>
        </w:rPr>
        <w:t>(may be occasionally required to attend events outside of normal office hours but time off in lieu arrangements in place)</w:t>
      </w:r>
    </w:p>
    <w:p w14:paraId="50A4F047" w14:textId="39E1BB33" w:rsidR="00A97C3B" w:rsidRDefault="00A97C3B" w:rsidP="00A97C3B">
      <w:pPr>
        <w:spacing w:after="240" w:line="240" w:lineRule="auto"/>
        <w:rPr>
          <w:rFonts w:ascii="Open Sans" w:eastAsia="Times New Roman" w:hAnsi="Open Sans" w:cs="Open Sans"/>
          <w:color w:val="004888"/>
          <w:sz w:val="24"/>
          <w:szCs w:val="24"/>
        </w:rPr>
      </w:pPr>
      <w:r>
        <w:rPr>
          <w:rFonts w:ascii="Open Sans" w:eastAsia="Times New Roman" w:hAnsi="Open Sans" w:cs="Open Sans"/>
          <w:color w:val="004888"/>
          <w:sz w:val="24"/>
          <w:szCs w:val="24"/>
        </w:rPr>
        <w:t>Contract: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ab/>
      </w:r>
      <w:r w:rsidR="00652D9B">
        <w:rPr>
          <w:rFonts w:ascii="Open Sans" w:eastAsia="Times New Roman" w:hAnsi="Open Sans" w:cs="Open Sans"/>
          <w:color w:val="004888"/>
          <w:sz w:val="24"/>
          <w:szCs w:val="24"/>
        </w:rPr>
        <w:t>Initially a 2-year</w:t>
      </w:r>
      <w:r w:rsidR="00EB372F">
        <w:rPr>
          <w:rFonts w:ascii="Open Sans" w:eastAsia="Times New Roman" w:hAnsi="Open Sans" w:cs="Open Sans"/>
          <w:color w:val="004888"/>
          <w:sz w:val="24"/>
          <w:szCs w:val="24"/>
        </w:rPr>
        <w:t xml:space="preserve"> fixed term contract</w:t>
      </w:r>
    </w:p>
    <w:p w14:paraId="1883F3A7" w14:textId="53F5C2E6" w:rsidR="00A97C3B" w:rsidRPr="009A5C41" w:rsidRDefault="009A5C41" w:rsidP="00A97C3B">
      <w:pPr>
        <w:spacing w:after="240" w:line="240" w:lineRule="auto"/>
        <w:rPr>
          <w:rFonts w:ascii="Open Sans" w:eastAsia="Times New Roman" w:hAnsi="Open Sans" w:cs="Open Sans"/>
          <w:color w:val="004888"/>
          <w:sz w:val="24"/>
          <w:szCs w:val="24"/>
        </w:rPr>
      </w:pPr>
      <w:r w:rsidRPr="009A5C41">
        <w:rPr>
          <w:rFonts w:ascii="Open Sans" w:eastAsia="Times New Roman" w:hAnsi="Open Sans" w:cs="Open Sans"/>
          <w:color w:val="004888"/>
          <w:sz w:val="24"/>
          <w:szCs w:val="24"/>
        </w:rPr>
        <w:t>Location:</w:t>
      </w:r>
      <w:r w:rsidRPr="009A5C41">
        <w:rPr>
          <w:rFonts w:ascii="Open Sans" w:eastAsia="Times New Roman" w:hAnsi="Open Sans" w:cs="Open Sans"/>
          <w:color w:val="004888"/>
          <w:sz w:val="24"/>
          <w:szCs w:val="24"/>
        </w:rPr>
        <w:tab/>
      </w:r>
      <w:r>
        <w:rPr>
          <w:rFonts w:ascii="Open Sans" w:eastAsia="Times New Roman" w:hAnsi="Open Sans" w:cs="Open Sans"/>
          <w:color w:val="004888"/>
          <w:sz w:val="24"/>
          <w:szCs w:val="24"/>
        </w:rPr>
        <w:t>Hybrid working from home</w:t>
      </w:r>
      <w:r w:rsidR="007D4FFF">
        <w:rPr>
          <w:rFonts w:ascii="Open Sans" w:eastAsia="Times New Roman" w:hAnsi="Open Sans" w:cs="Open Sans"/>
          <w:color w:val="004888"/>
          <w:sz w:val="24"/>
          <w:szCs w:val="24"/>
        </w:rPr>
        <w:t xml:space="preserve">, </w:t>
      </w:r>
      <w:r>
        <w:rPr>
          <w:rFonts w:ascii="Open Sans" w:eastAsia="Times New Roman" w:hAnsi="Open Sans" w:cs="Open Sans"/>
          <w:color w:val="004888"/>
          <w:sz w:val="24"/>
          <w:szCs w:val="24"/>
        </w:rPr>
        <w:t>office</w:t>
      </w:r>
      <w:r w:rsidRPr="009A5C41">
        <w:rPr>
          <w:rFonts w:ascii="Open Sans" w:eastAsia="Times New Roman" w:hAnsi="Open Sans" w:cs="Open Sans"/>
          <w:color w:val="004888"/>
          <w:sz w:val="24"/>
          <w:szCs w:val="24"/>
        </w:rPr>
        <w:t xml:space="preserve"> </w:t>
      </w:r>
      <w:r w:rsidR="007D4FFF">
        <w:rPr>
          <w:rFonts w:ascii="Open Sans" w:eastAsia="Times New Roman" w:hAnsi="Open Sans" w:cs="Open Sans"/>
          <w:color w:val="004888"/>
          <w:sz w:val="24"/>
          <w:szCs w:val="24"/>
        </w:rPr>
        <w:t>and in the community</w:t>
      </w:r>
    </w:p>
    <w:p w14:paraId="192707D1" w14:textId="758AD38F" w:rsidR="00A97C3B" w:rsidRDefault="00A97C3B" w:rsidP="00A97C3B">
      <w:pPr>
        <w:spacing w:after="6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Open Sans"/>
          <w:b/>
          <w:noProof/>
          <w:color w:val="004888"/>
          <w:sz w:val="54"/>
          <w:szCs w:val="54"/>
        </w:rPr>
        <w:drawing>
          <wp:inline distT="0" distB="0" distL="0" distR="0" wp14:anchorId="0E2F526A" wp14:editId="3B98F20E">
            <wp:extent cx="457200" cy="409575"/>
            <wp:effectExtent l="0" t="0" r="0" b="9525"/>
            <wp:docPr id="2" name="Picture 2" descr="https://lh6.googleusercontent.com/YNyqUVsUzJu1Ds5znLMdwiUxjsCWZK4VHAqk0cg1Aw6e7qGchRj5JqgiLnTAtMX3QbsNkkjXS2wf-LOPFyXWJRQTlC4OO2mW16rvZXvNhKdXWsz2adErewpIOsDX7QPX6_DP3Q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NyqUVsUzJu1Ds5znLMdwiUxjsCWZK4VHAqk0cg1Aw6e7qGchRj5JqgiLnTAtMX3QbsNkkjXS2wf-LOPFyXWJRQTlC4OO2mW16rvZXvNhKdXWsz2adErewpIOsDX7QPX6_DP3Q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bCs/>
          <w:color w:val="004888"/>
          <w:sz w:val="54"/>
          <w:szCs w:val="54"/>
        </w:rPr>
        <w:t xml:space="preserve">  What we give our staff</w:t>
      </w:r>
    </w:p>
    <w:p w14:paraId="15356BCB" w14:textId="6BEEBBDA" w:rsidR="00B60274" w:rsidRPr="00B60274" w:rsidRDefault="00B60274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</w:pPr>
      <w:r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  <w:t xml:space="preserve">25 days paid holiday per year plus Bank Holidays </w:t>
      </w:r>
      <w:r w:rsidR="00A506AC"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  <w:t xml:space="preserve">pro rata, </w:t>
      </w:r>
      <w:r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  <w:t>and a discretionary 3 additional days between Christmas and New Year</w:t>
      </w:r>
    </w:p>
    <w:p w14:paraId="09638E9B" w14:textId="59B1CDEA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eastAsiaTheme="minorHAnsi" w:hAnsi="Open Sans" w:cs="Open Sans"/>
          <w:color w:val="244061" w:themeColor="accent1" w:themeShade="80"/>
          <w:sz w:val="24"/>
          <w:szCs w:val="24"/>
          <w:lang w:eastAsia="en-US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5% </w:t>
      </w:r>
      <w:proofErr w:type="gramStart"/>
      <w:r>
        <w:rPr>
          <w:rFonts w:ascii="Open Sans" w:hAnsi="Open Sans" w:cs="Open Sans"/>
          <w:color w:val="244061" w:themeColor="accent1" w:themeShade="80"/>
          <w:sz w:val="24"/>
          <w:szCs w:val="24"/>
        </w:rPr>
        <w:t>employers</w:t>
      </w:r>
      <w:proofErr w:type="gramEnd"/>
      <w:r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contribution to workplace pension scheme with 3% employees contribution</w:t>
      </w:r>
    </w:p>
    <w:p w14:paraId="4B629431" w14:textId="2B1DF845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A commitment to Continued Professional Development and payment of membership fees to professional bodies where this will enhance your work</w:t>
      </w:r>
    </w:p>
    <w:p w14:paraId="37CA2F5B" w14:textId="114EB8C8" w:rsidR="00AF1DE7" w:rsidRDefault="00AF1DE7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Access to Citizens Advice national training programme</w:t>
      </w:r>
    </w:p>
    <w:p w14:paraId="14137AFF" w14:textId="220DD099" w:rsidR="00652D9B" w:rsidRDefault="00652D9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Opportunity to work as part of a national network of Citizens Advice offices</w:t>
      </w:r>
    </w:p>
    <w:p w14:paraId="1FDC0B5F" w14:textId="3252BCB3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Employee Assistance Programme including 24hr helpline support</w:t>
      </w:r>
      <w:r w:rsidR="00AF1DE7"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and</w:t>
      </w:r>
      <w:r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legal advice </w:t>
      </w:r>
    </w:p>
    <w:p w14:paraId="57AD00BF" w14:textId="77777777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Mental Health and Wellbeing Support from </w:t>
      </w:r>
      <w:proofErr w:type="spellStart"/>
      <w:r>
        <w:rPr>
          <w:rFonts w:ascii="Open Sans" w:hAnsi="Open Sans" w:cs="Open Sans"/>
          <w:color w:val="244061" w:themeColor="accent1" w:themeShade="80"/>
          <w:sz w:val="24"/>
          <w:szCs w:val="24"/>
        </w:rPr>
        <w:t>Togetherall</w:t>
      </w:r>
      <w:proofErr w:type="spellEnd"/>
    </w:p>
    <w:p w14:paraId="230272EF" w14:textId="024E4F8E" w:rsidR="00A97C3B" w:rsidRDefault="00A97C3B" w:rsidP="00A97C3B">
      <w:pPr>
        <w:pStyle w:val="ListParagraph"/>
        <w:numPr>
          <w:ilvl w:val="0"/>
          <w:numId w:val="21"/>
        </w:numPr>
        <w:spacing w:line="256" w:lineRule="auto"/>
        <w:ind w:left="426"/>
        <w:rPr>
          <w:rFonts w:ascii="Open Sans" w:hAnsi="Open Sans" w:cs="Open Sans"/>
          <w:color w:val="244061" w:themeColor="accent1" w:themeShade="80"/>
          <w:sz w:val="24"/>
          <w:szCs w:val="24"/>
        </w:rPr>
      </w:pPr>
      <w:r>
        <w:rPr>
          <w:rFonts w:ascii="Open Sans" w:hAnsi="Open Sans" w:cs="Open Sans"/>
          <w:color w:val="244061" w:themeColor="accent1" w:themeShade="80"/>
          <w:sz w:val="24"/>
          <w:szCs w:val="24"/>
        </w:rPr>
        <w:t>Perks and savings via our partnership with Lifeworks</w:t>
      </w:r>
      <w:r w:rsidR="006528A3"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these include savings on cinema tickets</w:t>
      </w:r>
      <w:r w:rsidR="00652D9B">
        <w:rPr>
          <w:rFonts w:ascii="Open Sans" w:hAnsi="Open Sans" w:cs="Open Sans"/>
          <w:color w:val="244061" w:themeColor="accent1" w:themeShade="80"/>
          <w:sz w:val="24"/>
          <w:szCs w:val="24"/>
        </w:rPr>
        <w:t>,</w:t>
      </w:r>
      <w:r w:rsidR="00AF1DE7"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</w:t>
      </w:r>
      <w:proofErr w:type="spellStart"/>
      <w:r w:rsidR="00AF1DE7">
        <w:rPr>
          <w:rFonts w:ascii="Open Sans" w:hAnsi="Open Sans" w:cs="Open Sans"/>
          <w:color w:val="244061" w:themeColor="accent1" w:themeShade="80"/>
          <w:sz w:val="24"/>
          <w:szCs w:val="24"/>
        </w:rPr>
        <w:t>giftcards</w:t>
      </w:r>
      <w:proofErr w:type="spellEnd"/>
      <w:r w:rsidR="00AF1DE7">
        <w:rPr>
          <w:rFonts w:ascii="Open Sans" w:hAnsi="Open Sans" w:cs="Open Sans"/>
          <w:color w:val="244061" w:themeColor="accent1" w:themeShade="80"/>
          <w:sz w:val="24"/>
          <w:szCs w:val="24"/>
        </w:rPr>
        <w:t xml:space="preserve"> and cashback on some purchases</w:t>
      </w:r>
    </w:p>
    <w:sectPr w:rsidR="00A97C3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B31"/>
    <w:multiLevelType w:val="multilevel"/>
    <w:tmpl w:val="7DB88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964584"/>
    <w:multiLevelType w:val="hybridMultilevel"/>
    <w:tmpl w:val="45648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960"/>
    <w:multiLevelType w:val="multilevel"/>
    <w:tmpl w:val="24B6D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0D743D"/>
    <w:multiLevelType w:val="hybridMultilevel"/>
    <w:tmpl w:val="22881E5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C940013"/>
    <w:multiLevelType w:val="hybridMultilevel"/>
    <w:tmpl w:val="24309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8709F"/>
    <w:multiLevelType w:val="hybridMultilevel"/>
    <w:tmpl w:val="9566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C047B"/>
    <w:multiLevelType w:val="hybridMultilevel"/>
    <w:tmpl w:val="40C6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5BDD"/>
    <w:multiLevelType w:val="hybridMultilevel"/>
    <w:tmpl w:val="CDC801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7627"/>
    <w:multiLevelType w:val="hybridMultilevel"/>
    <w:tmpl w:val="809C4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346A"/>
    <w:multiLevelType w:val="multilevel"/>
    <w:tmpl w:val="F93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33CBD"/>
    <w:multiLevelType w:val="multilevel"/>
    <w:tmpl w:val="CA686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4B5F32"/>
    <w:multiLevelType w:val="hybridMultilevel"/>
    <w:tmpl w:val="96B07BD6"/>
    <w:lvl w:ilvl="0" w:tplc="08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3CC81065"/>
    <w:multiLevelType w:val="hybridMultilevel"/>
    <w:tmpl w:val="27F0B0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309F5"/>
    <w:multiLevelType w:val="multilevel"/>
    <w:tmpl w:val="4210B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4594574"/>
    <w:multiLevelType w:val="multilevel"/>
    <w:tmpl w:val="575E1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29445E"/>
    <w:multiLevelType w:val="multilevel"/>
    <w:tmpl w:val="34AE5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5206349"/>
    <w:multiLevelType w:val="hybridMultilevel"/>
    <w:tmpl w:val="6EB0EE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D55B40"/>
    <w:multiLevelType w:val="multilevel"/>
    <w:tmpl w:val="D9F89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3A32FD"/>
    <w:multiLevelType w:val="multilevel"/>
    <w:tmpl w:val="ABC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BE404B"/>
    <w:multiLevelType w:val="multilevel"/>
    <w:tmpl w:val="584E0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AB965FD"/>
    <w:multiLevelType w:val="multilevel"/>
    <w:tmpl w:val="C944C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D143C45"/>
    <w:multiLevelType w:val="multilevel"/>
    <w:tmpl w:val="C01A4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D9E7810"/>
    <w:multiLevelType w:val="multilevel"/>
    <w:tmpl w:val="84B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0230421">
    <w:abstractNumId w:val="10"/>
  </w:num>
  <w:num w:numId="2" w16cid:durableId="1232354002">
    <w:abstractNumId w:val="13"/>
  </w:num>
  <w:num w:numId="3" w16cid:durableId="765230231">
    <w:abstractNumId w:val="2"/>
  </w:num>
  <w:num w:numId="4" w16cid:durableId="13727301">
    <w:abstractNumId w:val="17"/>
  </w:num>
  <w:num w:numId="5" w16cid:durableId="841047313">
    <w:abstractNumId w:val="21"/>
  </w:num>
  <w:num w:numId="6" w16cid:durableId="771245716">
    <w:abstractNumId w:val="14"/>
  </w:num>
  <w:num w:numId="7" w16cid:durableId="1000499961">
    <w:abstractNumId w:val="20"/>
  </w:num>
  <w:num w:numId="8" w16cid:durableId="2049185016">
    <w:abstractNumId w:val="19"/>
  </w:num>
  <w:num w:numId="9" w16cid:durableId="1889565133">
    <w:abstractNumId w:val="15"/>
  </w:num>
  <w:num w:numId="10" w16cid:durableId="996761880">
    <w:abstractNumId w:val="0"/>
  </w:num>
  <w:num w:numId="11" w16cid:durableId="755712686">
    <w:abstractNumId w:val="9"/>
  </w:num>
  <w:num w:numId="12" w16cid:durableId="1823815021">
    <w:abstractNumId w:val="22"/>
  </w:num>
  <w:num w:numId="13" w16cid:durableId="496113322">
    <w:abstractNumId w:val="18"/>
  </w:num>
  <w:num w:numId="14" w16cid:durableId="1787313596">
    <w:abstractNumId w:val="6"/>
  </w:num>
  <w:num w:numId="15" w16cid:durableId="1312366330">
    <w:abstractNumId w:val="1"/>
  </w:num>
  <w:num w:numId="16" w16cid:durableId="376667545">
    <w:abstractNumId w:val="1"/>
  </w:num>
  <w:num w:numId="17" w16cid:durableId="1232080803">
    <w:abstractNumId w:val="3"/>
  </w:num>
  <w:num w:numId="18" w16cid:durableId="678771944">
    <w:abstractNumId w:val="16"/>
  </w:num>
  <w:num w:numId="19" w16cid:durableId="822741842">
    <w:abstractNumId w:val="11"/>
  </w:num>
  <w:num w:numId="20" w16cid:durableId="1327172562">
    <w:abstractNumId w:val="5"/>
  </w:num>
  <w:num w:numId="21" w16cid:durableId="733087860">
    <w:abstractNumId w:val="12"/>
  </w:num>
  <w:num w:numId="22" w16cid:durableId="97078614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37386908">
    <w:abstractNumId w:val="8"/>
  </w:num>
  <w:num w:numId="24" w16cid:durableId="1302614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97"/>
    <w:rsid w:val="00003A97"/>
    <w:rsid w:val="00005824"/>
    <w:rsid w:val="00012C28"/>
    <w:rsid w:val="00094B82"/>
    <w:rsid w:val="000A7EA4"/>
    <w:rsid w:val="001D2192"/>
    <w:rsid w:val="002417D6"/>
    <w:rsid w:val="0026067C"/>
    <w:rsid w:val="002A61EE"/>
    <w:rsid w:val="002D63CA"/>
    <w:rsid w:val="003E1969"/>
    <w:rsid w:val="004007D2"/>
    <w:rsid w:val="005257BD"/>
    <w:rsid w:val="0053700D"/>
    <w:rsid w:val="006528A3"/>
    <w:rsid w:val="00652D9B"/>
    <w:rsid w:val="00674F0F"/>
    <w:rsid w:val="00681755"/>
    <w:rsid w:val="00686659"/>
    <w:rsid w:val="006E0CD0"/>
    <w:rsid w:val="007D4FFF"/>
    <w:rsid w:val="008F35E7"/>
    <w:rsid w:val="009048D0"/>
    <w:rsid w:val="00971963"/>
    <w:rsid w:val="009A5C41"/>
    <w:rsid w:val="009A6DFA"/>
    <w:rsid w:val="009D3D2F"/>
    <w:rsid w:val="009E2B5C"/>
    <w:rsid w:val="00A01AB8"/>
    <w:rsid w:val="00A506AC"/>
    <w:rsid w:val="00A533D5"/>
    <w:rsid w:val="00A60CBE"/>
    <w:rsid w:val="00A97C3B"/>
    <w:rsid w:val="00AC020F"/>
    <w:rsid w:val="00AF1DE7"/>
    <w:rsid w:val="00B60274"/>
    <w:rsid w:val="00C8398D"/>
    <w:rsid w:val="00C938EF"/>
    <w:rsid w:val="00D26729"/>
    <w:rsid w:val="00D30C84"/>
    <w:rsid w:val="00DB23F8"/>
    <w:rsid w:val="00DF349C"/>
    <w:rsid w:val="00E123B0"/>
    <w:rsid w:val="00E35D3C"/>
    <w:rsid w:val="00EB372F"/>
    <w:rsid w:val="00F33300"/>
    <w:rsid w:val="00F6219E"/>
    <w:rsid w:val="00FB21AA"/>
    <w:rsid w:val="00FD3543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4ACF"/>
  <w15:docId w15:val="{71F2559F-77C5-41C8-A433-2BA98379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012C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efofficer@swindon.cabnet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Newport</cp:lastModifiedBy>
  <cp:revision>2</cp:revision>
  <dcterms:created xsi:type="dcterms:W3CDTF">2022-05-09T08:01:00Z</dcterms:created>
  <dcterms:modified xsi:type="dcterms:W3CDTF">2022-05-09T08:01:00Z</dcterms:modified>
</cp:coreProperties>
</file>